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comments.xml" ContentType="application/vnd.openxmlformats-officedocument.wordprocessingml.comment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E1F53" w:rsidRPr="00AE1F53" w:rsidRDefault="00AE1F53" w:rsidP="00AE1F53">
      <w:pPr>
        <w:spacing w:before="100" w:beforeAutospacing="1" w:after="100" w:afterAutospacing="1" w:line="240" w:lineRule="auto"/>
        <w:outlineLvl w:val="1"/>
        <w:rPr>
          <w:rFonts w:ascii="Times New Roman" w:eastAsia="Times New Roman" w:hAnsi="Times New Roman" w:cs="Times New Roman"/>
          <w:b/>
          <w:bCs/>
          <w:sz w:val="36"/>
          <w:szCs w:val="36"/>
          <w:lang w:eastAsia="nb-NO"/>
        </w:rPr>
      </w:pPr>
      <w:r w:rsidRPr="00AE1F53">
        <w:rPr>
          <w:rFonts w:ascii="Times New Roman" w:eastAsia="Times New Roman" w:hAnsi="Times New Roman" w:cs="Times New Roman"/>
          <w:b/>
          <w:bCs/>
          <w:sz w:val="36"/>
          <w:szCs w:val="36"/>
          <w:lang w:eastAsia="nb-NO"/>
        </w:rPr>
        <w:t>Vedtekter for Akademisk Skytterlag</w:t>
      </w:r>
    </w:p>
    <w:p w:rsidR="00AE1F53" w:rsidRPr="00AE1F53" w:rsidRDefault="00AE1F53" w:rsidP="00AE1F53">
      <w:pPr>
        <w:spacing w:before="100" w:beforeAutospacing="1" w:after="100" w:afterAutospacing="1" w:line="240" w:lineRule="auto"/>
        <w:rPr>
          <w:rFonts w:ascii="Times New Roman" w:eastAsia="Times New Roman" w:hAnsi="Times New Roman" w:cs="Times New Roman"/>
          <w:sz w:val="24"/>
          <w:szCs w:val="24"/>
          <w:lang w:eastAsia="nb-NO"/>
        </w:rPr>
      </w:pPr>
      <w:r w:rsidRPr="00AE1F53">
        <w:rPr>
          <w:rFonts w:ascii="Times New Roman" w:eastAsia="Times New Roman" w:hAnsi="Times New Roman" w:cs="Times New Roman"/>
          <w:sz w:val="24"/>
          <w:szCs w:val="24"/>
          <w:lang w:eastAsia="nb-NO"/>
        </w:rPr>
        <w:t>stiftet 5. mai 1922</w:t>
      </w:r>
    </w:p>
    <w:p w:rsidR="00AE1F53" w:rsidRPr="00AE1F53" w:rsidRDefault="00AE1F53" w:rsidP="00AE1F53">
      <w:pPr>
        <w:spacing w:before="100" w:beforeAutospacing="1" w:after="100" w:afterAutospacing="1" w:line="240" w:lineRule="auto"/>
        <w:rPr>
          <w:rFonts w:ascii="Times New Roman" w:eastAsia="Times New Roman" w:hAnsi="Times New Roman" w:cs="Times New Roman"/>
          <w:sz w:val="24"/>
          <w:szCs w:val="24"/>
          <w:lang w:eastAsia="nb-NO"/>
        </w:rPr>
      </w:pPr>
      <w:r w:rsidRPr="00AE1F53">
        <w:rPr>
          <w:rFonts w:ascii="Times New Roman" w:eastAsia="Times New Roman" w:hAnsi="Times New Roman" w:cs="Times New Roman"/>
          <w:sz w:val="24"/>
          <w:szCs w:val="24"/>
          <w:lang w:eastAsia="nb-NO"/>
        </w:rPr>
        <w:t>med gruppene</w:t>
      </w:r>
    </w:p>
    <w:p w:rsidR="00AE1F53" w:rsidRPr="00AE1F53" w:rsidRDefault="00AE1F53" w:rsidP="00AE1F53">
      <w:pPr>
        <w:spacing w:before="100" w:beforeAutospacing="1" w:after="100" w:afterAutospacing="1" w:line="240" w:lineRule="auto"/>
        <w:rPr>
          <w:rFonts w:ascii="Times New Roman" w:eastAsia="Times New Roman" w:hAnsi="Times New Roman" w:cs="Times New Roman"/>
          <w:sz w:val="24"/>
          <w:szCs w:val="24"/>
          <w:lang w:eastAsia="nb-NO"/>
        </w:rPr>
      </w:pPr>
      <w:r w:rsidRPr="00AE1F53">
        <w:rPr>
          <w:rFonts w:ascii="Times New Roman" w:eastAsia="Times New Roman" w:hAnsi="Times New Roman" w:cs="Times New Roman"/>
          <w:sz w:val="24"/>
          <w:szCs w:val="24"/>
          <w:lang w:eastAsia="nb-NO"/>
        </w:rPr>
        <w:t>Akademisk Skytterlag / Det Frivillige Skyttervesen</w:t>
      </w:r>
      <w:r w:rsidRPr="00AE1F53">
        <w:rPr>
          <w:rFonts w:ascii="Times New Roman" w:eastAsia="Times New Roman" w:hAnsi="Times New Roman" w:cs="Times New Roman"/>
          <w:sz w:val="24"/>
          <w:szCs w:val="24"/>
          <w:lang w:eastAsia="nb-NO"/>
        </w:rPr>
        <w:br/>
        <w:t>Akademisk Skytterlag / Sportsskyttergruppen – Norges Skytterforbund</w:t>
      </w:r>
    </w:p>
    <w:p w:rsidR="00AE1F53" w:rsidRPr="00AE1F53" w:rsidRDefault="00AE1F53" w:rsidP="00AE1F53">
      <w:pPr>
        <w:spacing w:before="100" w:beforeAutospacing="1" w:after="100" w:afterAutospacing="1" w:line="240" w:lineRule="auto"/>
        <w:outlineLvl w:val="2"/>
        <w:rPr>
          <w:rFonts w:ascii="Times New Roman" w:eastAsia="Times New Roman" w:hAnsi="Times New Roman" w:cs="Times New Roman"/>
          <w:b/>
          <w:bCs/>
          <w:sz w:val="27"/>
          <w:szCs w:val="27"/>
          <w:lang w:eastAsia="nb-NO"/>
        </w:rPr>
      </w:pPr>
      <w:r w:rsidRPr="00AE1F53">
        <w:rPr>
          <w:rFonts w:ascii="Times New Roman" w:eastAsia="Times New Roman" w:hAnsi="Times New Roman" w:cs="Times New Roman"/>
          <w:b/>
          <w:bCs/>
          <w:sz w:val="27"/>
          <w:szCs w:val="27"/>
          <w:lang w:eastAsia="nb-NO"/>
        </w:rPr>
        <w:t>Kapittel I. Om lagets navn og formål mv.</w:t>
      </w:r>
    </w:p>
    <w:p w:rsidR="00AE1F53" w:rsidRPr="00AE1F53" w:rsidRDefault="00AE1F53" w:rsidP="00AE1F53">
      <w:pPr>
        <w:spacing w:before="100" w:beforeAutospacing="1" w:after="100" w:afterAutospacing="1" w:line="240" w:lineRule="auto"/>
        <w:rPr>
          <w:rFonts w:ascii="Times New Roman" w:eastAsia="Times New Roman" w:hAnsi="Times New Roman" w:cs="Times New Roman"/>
          <w:sz w:val="24"/>
          <w:szCs w:val="24"/>
          <w:lang w:eastAsia="nb-NO"/>
        </w:rPr>
      </w:pPr>
      <w:r w:rsidRPr="00AE1F53">
        <w:rPr>
          <w:rFonts w:ascii="Times New Roman" w:eastAsia="Times New Roman" w:hAnsi="Times New Roman" w:cs="Times New Roman"/>
          <w:b/>
          <w:bCs/>
          <w:sz w:val="24"/>
          <w:szCs w:val="24"/>
          <w:lang w:eastAsia="nb-NO"/>
        </w:rPr>
        <w:t>§ 1. Navn</w:t>
      </w:r>
    </w:p>
    <w:p w:rsidR="00AE1F53" w:rsidRPr="00AE1F53" w:rsidRDefault="00AE1F53" w:rsidP="00AE1F53">
      <w:pPr>
        <w:spacing w:before="100" w:beforeAutospacing="1" w:after="100" w:afterAutospacing="1" w:line="240" w:lineRule="auto"/>
        <w:rPr>
          <w:rFonts w:ascii="Times New Roman" w:eastAsia="Times New Roman" w:hAnsi="Times New Roman" w:cs="Times New Roman"/>
          <w:sz w:val="24"/>
          <w:szCs w:val="24"/>
          <w:lang w:eastAsia="nb-NO"/>
        </w:rPr>
      </w:pPr>
      <w:r w:rsidRPr="00AE1F53">
        <w:rPr>
          <w:rFonts w:ascii="Times New Roman" w:eastAsia="Times New Roman" w:hAnsi="Times New Roman" w:cs="Times New Roman"/>
          <w:sz w:val="24"/>
          <w:szCs w:val="24"/>
          <w:lang w:eastAsia="nb-NO"/>
        </w:rPr>
        <w:t>Lagets Navn er «Akademisk Skytterlag».</w:t>
      </w:r>
    </w:p>
    <w:p w:rsidR="00AE1F53" w:rsidRPr="00AE1F53" w:rsidRDefault="00AE1F53" w:rsidP="00AE1F53">
      <w:pPr>
        <w:spacing w:before="100" w:beforeAutospacing="1" w:after="100" w:afterAutospacing="1" w:line="240" w:lineRule="auto"/>
        <w:rPr>
          <w:rFonts w:ascii="Times New Roman" w:eastAsia="Times New Roman" w:hAnsi="Times New Roman" w:cs="Times New Roman"/>
          <w:sz w:val="24"/>
          <w:szCs w:val="24"/>
          <w:lang w:eastAsia="nb-NO"/>
        </w:rPr>
      </w:pPr>
      <w:r w:rsidRPr="00AE1F53">
        <w:rPr>
          <w:rFonts w:ascii="Times New Roman" w:eastAsia="Times New Roman" w:hAnsi="Times New Roman" w:cs="Times New Roman"/>
          <w:b/>
          <w:bCs/>
          <w:sz w:val="24"/>
          <w:szCs w:val="24"/>
          <w:lang w:eastAsia="nb-NO"/>
        </w:rPr>
        <w:t>§ 2. Formål</w:t>
      </w:r>
    </w:p>
    <w:p w:rsidR="00AE1F53" w:rsidRPr="00AE1F53" w:rsidRDefault="00AE1F53" w:rsidP="00AE1F53">
      <w:pPr>
        <w:spacing w:before="100" w:beforeAutospacing="1" w:after="100" w:afterAutospacing="1" w:line="240" w:lineRule="auto"/>
        <w:rPr>
          <w:rFonts w:ascii="Times New Roman" w:eastAsia="Times New Roman" w:hAnsi="Times New Roman" w:cs="Times New Roman"/>
          <w:sz w:val="24"/>
          <w:szCs w:val="24"/>
          <w:lang w:eastAsia="nb-NO"/>
        </w:rPr>
      </w:pPr>
      <w:r w:rsidRPr="00AE1F53">
        <w:rPr>
          <w:rFonts w:ascii="Times New Roman" w:eastAsia="Times New Roman" w:hAnsi="Times New Roman" w:cs="Times New Roman"/>
          <w:sz w:val="24"/>
          <w:szCs w:val="24"/>
          <w:lang w:eastAsia="nb-NO"/>
        </w:rPr>
        <w:t>Lagets formål er:</w:t>
      </w:r>
    </w:p>
    <w:p w:rsidR="00AE1F53" w:rsidRPr="00AE1F53" w:rsidRDefault="00AE1F53" w:rsidP="00AE1F53">
      <w:pPr>
        <w:spacing w:before="100" w:beforeAutospacing="1" w:after="100" w:afterAutospacing="1" w:line="240" w:lineRule="auto"/>
        <w:rPr>
          <w:rFonts w:ascii="Times New Roman" w:eastAsia="Times New Roman" w:hAnsi="Times New Roman" w:cs="Times New Roman"/>
          <w:sz w:val="24"/>
          <w:szCs w:val="24"/>
          <w:lang w:eastAsia="nb-NO"/>
        </w:rPr>
      </w:pPr>
      <w:r w:rsidRPr="00AE1F53">
        <w:rPr>
          <w:rFonts w:ascii="Times New Roman" w:eastAsia="Times New Roman" w:hAnsi="Times New Roman" w:cs="Times New Roman"/>
          <w:sz w:val="24"/>
          <w:szCs w:val="24"/>
          <w:lang w:eastAsia="nb-NO"/>
        </w:rPr>
        <w:t>a. I samvirke med Det Frivillige Skyttervesen og Norges Skytterforbund å fremhjelpe lysten til og ferdigheten i skyting blant norske studenter og gymnasiaster.</w:t>
      </w:r>
    </w:p>
    <w:p w:rsidR="00AE1F53" w:rsidRPr="00AE1F53" w:rsidRDefault="00AE1F53" w:rsidP="00AE1F53">
      <w:pPr>
        <w:spacing w:before="100" w:beforeAutospacing="1" w:after="100" w:afterAutospacing="1" w:line="240" w:lineRule="auto"/>
        <w:rPr>
          <w:rFonts w:ascii="Times New Roman" w:eastAsia="Times New Roman" w:hAnsi="Times New Roman" w:cs="Times New Roman"/>
          <w:sz w:val="24"/>
          <w:szCs w:val="24"/>
          <w:lang w:eastAsia="nb-NO"/>
        </w:rPr>
      </w:pPr>
      <w:r w:rsidRPr="00AE1F53">
        <w:rPr>
          <w:rFonts w:ascii="Times New Roman" w:eastAsia="Times New Roman" w:hAnsi="Times New Roman" w:cs="Times New Roman"/>
          <w:sz w:val="24"/>
          <w:szCs w:val="24"/>
          <w:lang w:eastAsia="nb-NO"/>
        </w:rPr>
        <w:t>b. Å organisere studentene og andre akademikeres interesse for skytesporten.</w:t>
      </w:r>
    </w:p>
    <w:p w:rsidR="00AE1F53" w:rsidRPr="00AE1F53" w:rsidRDefault="00AE1F53" w:rsidP="00AE1F53">
      <w:pPr>
        <w:spacing w:before="100" w:beforeAutospacing="1" w:after="100" w:afterAutospacing="1" w:line="240" w:lineRule="auto"/>
        <w:rPr>
          <w:rFonts w:ascii="Times New Roman" w:eastAsia="Times New Roman" w:hAnsi="Times New Roman" w:cs="Times New Roman"/>
          <w:sz w:val="24"/>
          <w:szCs w:val="24"/>
          <w:lang w:eastAsia="nb-NO"/>
        </w:rPr>
      </w:pPr>
      <w:r w:rsidRPr="00AE1F53">
        <w:rPr>
          <w:rFonts w:ascii="Times New Roman" w:eastAsia="Times New Roman" w:hAnsi="Times New Roman" w:cs="Times New Roman"/>
          <w:b/>
          <w:bCs/>
          <w:sz w:val="24"/>
          <w:szCs w:val="24"/>
          <w:lang w:eastAsia="nb-NO"/>
        </w:rPr>
        <w:t>§ 2a. Verdier</w:t>
      </w:r>
    </w:p>
    <w:p w:rsidR="00F36AB1" w:rsidRDefault="00AE1F53" w:rsidP="00AE1F53">
      <w:pPr>
        <w:spacing w:before="100" w:beforeAutospacing="1" w:after="100" w:afterAutospacing="1" w:line="240" w:lineRule="auto"/>
        <w:rPr>
          <w:rFonts w:ascii="Times New Roman" w:eastAsia="Times New Roman" w:hAnsi="Times New Roman" w:cs="Times New Roman"/>
          <w:sz w:val="24"/>
          <w:szCs w:val="24"/>
          <w:lang w:eastAsia="nb-NO"/>
        </w:rPr>
      </w:pPr>
      <w:r w:rsidRPr="00AE1F53">
        <w:rPr>
          <w:rFonts w:ascii="Times New Roman" w:eastAsia="Times New Roman" w:hAnsi="Times New Roman" w:cs="Times New Roman"/>
          <w:sz w:val="24"/>
          <w:szCs w:val="24"/>
          <w:lang w:eastAsia="nb-NO"/>
        </w:rPr>
        <w:t>Aktiviteten skal bygge på NSFs og DFS’ verdier, herunder frivillighet, demokrati, lojalitet og likeverd.</w:t>
      </w:r>
      <w:r w:rsidR="00F36AB1">
        <w:rPr>
          <w:rFonts w:ascii="Times New Roman" w:eastAsia="Times New Roman" w:hAnsi="Times New Roman" w:cs="Times New Roman"/>
          <w:sz w:val="24"/>
          <w:szCs w:val="24"/>
          <w:lang w:eastAsia="nb-NO"/>
        </w:rPr>
        <w:t xml:space="preserve"> </w:t>
      </w:r>
    </w:p>
    <w:p w:rsidR="007418F1" w:rsidRPr="00907CA8" w:rsidRDefault="007418F1" w:rsidP="00AE1F53">
      <w:pPr>
        <w:spacing w:before="100" w:beforeAutospacing="1" w:after="100" w:afterAutospacing="1" w:line="240" w:lineRule="auto"/>
        <w:rPr>
          <w:rFonts w:ascii="Times New Roman" w:eastAsia="Times New Roman" w:hAnsi="Times New Roman" w:cs="Times New Roman"/>
          <w:b/>
          <w:sz w:val="24"/>
          <w:szCs w:val="24"/>
          <w:highlight w:val="yellow"/>
          <w:lang w:eastAsia="nb-NO"/>
        </w:rPr>
      </w:pPr>
      <w:commentRangeStart w:id="0"/>
      <w:r w:rsidRPr="00907CA8">
        <w:rPr>
          <w:rFonts w:ascii="Times New Roman" w:eastAsia="Times New Roman" w:hAnsi="Times New Roman" w:cs="Times New Roman"/>
          <w:b/>
          <w:sz w:val="24"/>
          <w:szCs w:val="24"/>
          <w:highlight w:val="yellow"/>
          <w:lang w:eastAsia="nb-NO"/>
        </w:rPr>
        <w:t>2b. Vedtektenes virkeområde</w:t>
      </w:r>
      <w:commentRangeEnd w:id="0"/>
      <w:r w:rsidR="00096F66">
        <w:rPr>
          <w:rStyle w:val="Merknadsreferanse"/>
        </w:rPr>
        <w:commentReference w:id="0"/>
      </w:r>
    </w:p>
    <w:p w:rsidR="007418F1" w:rsidRDefault="007418F1" w:rsidP="00AE1F53">
      <w:pPr>
        <w:spacing w:before="100" w:beforeAutospacing="1" w:after="100" w:afterAutospacing="1" w:line="240" w:lineRule="auto"/>
        <w:rPr>
          <w:rFonts w:ascii="Times New Roman" w:eastAsia="Times New Roman" w:hAnsi="Times New Roman" w:cs="Times New Roman"/>
          <w:sz w:val="24"/>
          <w:szCs w:val="24"/>
          <w:lang w:eastAsia="nb-NO"/>
        </w:rPr>
      </w:pPr>
      <w:r w:rsidRPr="00907CA8">
        <w:rPr>
          <w:rFonts w:ascii="Times New Roman" w:eastAsia="Times New Roman" w:hAnsi="Times New Roman" w:cs="Times New Roman"/>
          <w:sz w:val="24"/>
          <w:szCs w:val="24"/>
          <w:highlight w:val="yellow"/>
          <w:lang w:eastAsia="nb-NO"/>
        </w:rPr>
        <w:t xml:space="preserve">Disse vedtektene </w:t>
      </w:r>
      <w:r w:rsidR="00907CA8" w:rsidRPr="00907CA8">
        <w:rPr>
          <w:rFonts w:ascii="Times New Roman" w:eastAsia="Times New Roman" w:hAnsi="Times New Roman" w:cs="Times New Roman"/>
          <w:sz w:val="24"/>
          <w:szCs w:val="24"/>
          <w:highlight w:val="yellow"/>
          <w:lang w:eastAsia="nb-NO"/>
        </w:rPr>
        <w:t>regulerer</w:t>
      </w:r>
      <w:r w:rsidRPr="00907CA8">
        <w:rPr>
          <w:rFonts w:ascii="Times New Roman" w:eastAsia="Times New Roman" w:hAnsi="Times New Roman" w:cs="Times New Roman"/>
          <w:sz w:val="24"/>
          <w:szCs w:val="24"/>
          <w:highlight w:val="yellow"/>
          <w:lang w:eastAsia="nb-NO"/>
        </w:rPr>
        <w:t xml:space="preserve"> organisering av og medlemskap i Akademisk Skytterlag. Vedtektene omfatter ikke </w:t>
      </w:r>
      <w:r w:rsidR="00B416F4">
        <w:rPr>
          <w:rFonts w:ascii="Times New Roman" w:eastAsia="Times New Roman" w:hAnsi="Times New Roman" w:cs="Times New Roman"/>
          <w:sz w:val="24"/>
          <w:szCs w:val="24"/>
          <w:highlight w:val="yellow"/>
          <w:lang w:eastAsia="nb-NO"/>
        </w:rPr>
        <w:t xml:space="preserve">organisering av og medlemskap i </w:t>
      </w:r>
      <w:commentRangeStart w:id="2"/>
      <w:r w:rsidR="00907CA8" w:rsidRPr="00907CA8">
        <w:rPr>
          <w:rFonts w:ascii="Times New Roman" w:eastAsia="Times New Roman" w:hAnsi="Times New Roman" w:cs="Times New Roman"/>
          <w:sz w:val="24"/>
          <w:szCs w:val="24"/>
          <w:highlight w:val="yellow"/>
          <w:lang w:eastAsia="nb-NO"/>
        </w:rPr>
        <w:t>de</w:t>
      </w:r>
      <w:r w:rsidR="00096F66">
        <w:rPr>
          <w:rFonts w:ascii="Times New Roman" w:eastAsia="Times New Roman" w:hAnsi="Times New Roman" w:cs="Times New Roman"/>
          <w:sz w:val="24"/>
          <w:szCs w:val="24"/>
          <w:highlight w:val="yellow"/>
          <w:lang w:eastAsia="nb-NO"/>
        </w:rPr>
        <w:t xml:space="preserve"> selvstendige subjektene</w:t>
      </w:r>
      <w:r w:rsidR="00907CA8" w:rsidRPr="00907CA8">
        <w:rPr>
          <w:rFonts w:ascii="Times New Roman" w:eastAsia="Times New Roman" w:hAnsi="Times New Roman" w:cs="Times New Roman"/>
          <w:sz w:val="24"/>
          <w:szCs w:val="24"/>
          <w:highlight w:val="yellow"/>
          <w:lang w:eastAsia="nb-NO"/>
        </w:rPr>
        <w:t xml:space="preserve"> </w:t>
      </w:r>
      <w:commentRangeEnd w:id="2"/>
      <w:r w:rsidR="00690C2C">
        <w:rPr>
          <w:rStyle w:val="Merknadsreferanse"/>
        </w:rPr>
        <w:commentReference w:id="2"/>
      </w:r>
      <w:r w:rsidR="00907CA8" w:rsidRPr="00907CA8">
        <w:rPr>
          <w:rFonts w:ascii="Times New Roman" w:eastAsia="Times New Roman" w:hAnsi="Times New Roman" w:cs="Times New Roman"/>
          <w:sz w:val="24"/>
          <w:szCs w:val="24"/>
          <w:highlight w:val="yellow"/>
          <w:lang w:eastAsia="nb-NO"/>
        </w:rPr>
        <w:t xml:space="preserve">Akademisk Skytterlag </w:t>
      </w:r>
      <w:r w:rsidRPr="00907CA8">
        <w:rPr>
          <w:rFonts w:ascii="Times New Roman" w:eastAsia="Times New Roman" w:hAnsi="Times New Roman" w:cs="Times New Roman"/>
          <w:sz w:val="24"/>
          <w:szCs w:val="24"/>
          <w:highlight w:val="yellow"/>
          <w:lang w:eastAsia="nb-NO"/>
        </w:rPr>
        <w:t>sportsskyttergruppen/NSF og Akademisk Skytte</w:t>
      </w:r>
      <w:r w:rsidR="00907CA8" w:rsidRPr="00907CA8">
        <w:rPr>
          <w:rFonts w:ascii="Times New Roman" w:eastAsia="Times New Roman" w:hAnsi="Times New Roman" w:cs="Times New Roman"/>
          <w:sz w:val="24"/>
          <w:szCs w:val="24"/>
          <w:highlight w:val="yellow"/>
          <w:lang w:eastAsia="nb-NO"/>
        </w:rPr>
        <w:t>rl</w:t>
      </w:r>
      <w:r w:rsidRPr="00907CA8">
        <w:rPr>
          <w:rFonts w:ascii="Times New Roman" w:eastAsia="Times New Roman" w:hAnsi="Times New Roman" w:cs="Times New Roman"/>
          <w:sz w:val="24"/>
          <w:szCs w:val="24"/>
          <w:highlight w:val="yellow"/>
          <w:lang w:eastAsia="nb-NO"/>
        </w:rPr>
        <w:t>ag/DFS</w:t>
      </w:r>
      <w:r w:rsidR="00B416F4">
        <w:rPr>
          <w:rFonts w:ascii="Times New Roman" w:eastAsia="Times New Roman" w:hAnsi="Times New Roman" w:cs="Times New Roman"/>
          <w:sz w:val="24"/>
          <w:szCs w:val="24"/>
          <w:highlight w:val="yellow"/>
          <w:lang w:eastAsia="nb-NO"/>
        </w:rPr>
        <w:t xml:space="preserve"> </w:t>
      </w:r>
      <w:commentRangeStart w:id="3"/>
      <w:r w:rsidR="00B416F4">
        <w:rPr>
          <w:rFonts w:ascii="Times New Roman" w:eastAsia="Times New Roman" w:hAnsi="Times New Roman" w:cs="Times New Roman"/>
          <w:sz w:val="24"/>
          <w:szCs w:val="24"/>
          <w:highlight w:val="yellow"/>
          <w:lang w:eastAsia="nb-NO"/>
        </w:rPr>
        <w:t>når disse har egne vedtekter</w:t>
      </w:r>
      <w:commentRangeEnd w:id="3"/>
      <w:r w:rsidR="00690C2C">
        <w:rPr>
          <w:rStyle w:val="Merknadsreferanse"/>
        </w:rPr>
        <w:commentReference w:id="3"/>
      </w:r>
      <w:r w:rsidRPr="00907CA8">
        <w:rPr>
          <w:rFonts w:ascii="Times New Roman" w:eastAsia="Times New Roman" w:hAnsi="Times New Roman" w:cs="Times New Roman"/>
          <w:sz w:val="24"/>
          <w:szCs w:val="24"/>
          <w:highlight w:val="yellow"/>
          <w:lang w:eastAsia="nb-NO"/>
        </w:rPr>
        <w:t>.</w:t>
      </w:r>
      <w:r>
        <w:rPr>
          <w:rFonts w:ascii="Times New Roman" w:eastAsia="Times New Roman" w:hAnsi="Times New Roman" w:cs="Times New Roman"/>
          <w:sz w:val="24"/>
          <w:szCs w:val="24"/>
          <w:lang w:eastAsia="nb-NO"/>
        </w:rPr>
        <w:t xml:space="preserve">  </w:t>
      </w:r>
    </w:p>
    <w:p w:rsidR="00AE1F53" w:rsidRPr="00AE1F53" w:rsidRDefault="00AE1F53" w:rsidP="00AE1F53">
      <w:pPr>
        <w:spacing w:before="100" w:beforeAutospacing="1" w:after="100" w:afterAutospacing="1" w:line="240" w:lineRule="auto"/>
        <w:rPr>
          <w:rFonts w:ascii="Times New Roman" w:eastAsia="Times New Roman" w:hAnsi="Times New Roman" w:cs="Times New Roman"/>
          <w:sz w:val="24"/>
          <w:szCs w:val="24"/>
          <w:lang w:eastAsia="nb-NO"/>
        </w:rPr>
      </w:pPr>
      <w:r w:rsidRPr="00AE1F53">
        <w:rPr>
          <w:rFonts w:ascii="Times New Roman" w:eastAsia="Times New Roman" w:hAnsi="Times New Roman" w:cs="Times New Roman"/>
          <w:b/>
          <w:bCs/>
          <w:sz w:val="24"/>
          <w:szCs w:val="24"/>
          <w:lang w:eastAsia="nb-NO"/>
        </w:rPr>
        <w:t>§ 3. Om lagets grupper og organisasjoner det skal være tilsluttet</w:t>
      </w:r>
    </w:p>
    <w:p w:rsidR="00AE1F53" w:rsidRPr="00AE1F53" w:rsidRDefault="00AE1F53" w:rsidP="00AE1F53">
      <w:pPr>
        <w:spacing w:before="100" w:beforeAutospacing="1" w:after="100" w:afterAutospacing="1" w:line="240" w:lineRule="auto"/>
        <w:rPr>
          <w:rFonts w:ascii="Times New Roman" w:eastAsia="Times New Roman" w:hAnsi="Times New Roman" w:cs="Times New Roman"/>
          <w:sz w:val="24"/>
          <w:szCs w:val="24"/>
          <w:lang w:eastAsia="nb-NO"/>
        </w:rPr>
      </w:pPr>
      <w:r w:rsidRPr="00AE1F53">
        <w:rPr>
          <w:rFonts w:ascii="Times New Roman" w:eastAsia="Times New Roman" w:hAnsi="Times New Roman" w:cs="Times New Roman"/>
          <w:sz w:val="24"/>
          <w:szCs w:val="24"/>
          <w:lang w:eastAsia="nb-NO"/>
        </w:rPr>
        <w:t>Laget skal ha en gruppe for rifleskyting tilsluttet Det Frivillige Skyttervesen med betegnelsen «Akademisk Skytterlag/DFS», og en gruppe for sportsskyting tilsluttet Norges Skytterforbund, med betegnelsen «Akademisk Skytterlag sportsskyttergruppen/NSF».</w:t>
      </w:r>
    </w:p>
    <w:p w:rsidR="00AE1F53" w:rsidRPr="00AE1F53" w:rsidRDefault="00AE1F53" w:rsidP="00AE1F53">
      <w:pPr>
        <w:spacing w:before="100" w:beforeAutospacing="1" w:after="100" w:afterAutospacing="1" w:line="240" w:lineRule="auto"/>
        <w:rPr>
          <w:rFonts w:ascii="Times New Roman" w:eastAsia="Times New Roman" w:hAnsi="Times New Roman" w:cs="Times New Roman"/>
          <w:sz w:val="24"/>
          <w:szCs w:val="24"/>
          <w:lang w:eastAsia="nb-NO"/>
        </w:rPr>
      </w:pPr>
      <w:r w:rsidRPr="00AE1F53">
        <w:rPr>
          <w:rFonts w:ascii="Times New Roman" w:eastAsia="Times New Roman" w:hAnsi="Times New Roman" w:cs="Times New Roman"/>
          <w:sz w:val="24"/>
          <w:szCs w:val="24"/>
          <w:lang w:eastAsia="nb-NO"/>
        </w:rPr>
        <w:t>Laget kan etter vedtak på generalforsamlingen opprette grupper for grener av skyttersporten, eller begrense lagets virksomhet til spesielle øvelser.</w:t>
      </w:r>
    </w:p>
    <w:p w:rsidR="00AE1F53" w:rsidRPr="00AE1F53" w:rsidRDefault="00AE1F53" w:rsidP="00AE1F53">
      <w:pPr>
        <w:spacing w:before="100" w:beforeAutospacing="1" w:after="100" w:afterAutospacing="1" w:line="240" w:lineRule="auto"/>
        <w:rPr>
          <w:rFonts w:ascii="Times New Roman" w:eastAsia="Times New Roman" w:hAnsi="Times New Roman" w:cs="Times New Roman"/>
          <w:sz w:val="24"/>
          <w:szCs w:val="24"/>
          <w:lang w:eastAsia="nb-NO"/>
        </w:rPr>
      </w:pPr>
      <w:r w:rsidRPr="00AE1F53">
        <w:rPr>
          <w:rFonts w:ascii="Times New Roman" w:eastAsia="Times New Roman" w:hAnsi="Times New Roman" w:cs="Times New Roman"/>
          <w:sz w:val="24"/>
          <w:szCs w:val="24"/>
          <w:lang w:eastAsia="nb-NO"/>
        </w:rPr>
        <w:t>Laget er gjennom sine grupper tilsluttet Det Frivillige Skyttervesen, Norges Skytterforbund, samt Norges Studentidrettsforbund. Lagets medlemskap i disse organisasjonene omfatter de av lagets medlemmer som etter vedkommende organisasjons vedtekter skal være medlem.</w:t>
      </w:r>
    </w:p>
    <w:p w:rsidR="00AE1F53" w:rsidRPr="00AE1F53" w:rsidRDefault="00AE1F53" w:rsidP="00AE1F53">
      <w:pPr>
        <w:spacing w:before="100" w:beforeAutospacing="1" w:after="100" w:afterAutospacing="1" w:line="240" w:lineRule="auto"/>
        <w:rPr>
          <w:rFonts w:ascii="Times New Roman" w:eastAsia="Times New Roman" w:hAnsi="Times New Roman" w:cs="Times New Roman"/>
          <w:sz w:val="24"/>
          <w:szCs w:val="24"/>
          <w:lang w:eastAsia="nb-NO"/>
        </w:rPr>
      </w:pPr>
      <w:r w:rsidRPr="00AE1F53">
        <w:rPr>
          <w:rFonts w:ascii="Times New Roman" w:eastAsia="Times New Roman" w:hAnsi="Times New Roman" w:cs="Times New Roman"/>
          <w:sz w:val="24"/>
          <w:szCs w:val="24"/>
          <w:lang w:eastAsia="nb-NO"/>
        </w:rPr>
        <w:lastRenderedPageBreak/>
        <w:t>Laget er tilsluttet Norges Idrettsforbund gjennom Oslo idrettskrets. I sitt virke innenfor NSF skal laget følge NIFs og tilsluttede organisa</w:t>
      </w:r>
      <w:r>
        <w:rPr>
          <w:rFonts w:ascii="Times New Roman" w:eastAsia="Times New Roman" w:hAnsi="Times New Roman" w:cs="Times New Roman"/>
          <w:sz w:val="24"/>
          <w:szCs w:val="24"/>
          <w:lang w:eastAsia="nb-NO"/>
        </w:rPr>
        <w:t xml:space="preserve">sjonsledds regelverk og vedtak. </w:t>
      </w:r>
      <w:r w:rsidR="00EB6CF8" w:rsidRPr="00907CA8">
        <w:rPr>
          <w:rFonts w:ascii="Times New Roman" w:eastAsia="Times New Roman" w:hAnsi="Times New Roman" w:cs="Times New Roman"/>
          <w:sz w:val="24"/>
          <w:szCs w:val="24"/>
          <w:highlight w:val="yellow"/>
          <w:lang w:eastAsia="nb-NO"/>
        </w:rPr>
        <w:t>Lagets virke innenfor NSF</w:t>
      </w:r>
      <w:r w:rsidR="00B416F4">
        <w:rPr>
          <w:rFonts w:ascii="Times New Roman" w:eastAsia="Times New Roman" w:hAnsi="Times New Roman" w:cs="Times New Roman"/>
          <w:sz w:val="24"/>
          <w:szCs w:val="24"/>
          <w:highlight w:val="yellow"/>
          <w:lang w:eastAsia="nb-NO"/>
        </w:rPr>
        <w:t>, herunder medlemmenes rettigheter og plikter,</w:t>
      </w:r>
      <w:r w:rsidR="007418F1" w:rsidRPr="00907CA8">
        <w:rPr>
          <w:rFonts w:ascii="Times New Roman" w:eastAsia="Times New Roman" w:hAnsi="Times New Roman" w:cs="Times New Roman"/>
          <w:sz w:val="24"/>
          <w:szCs w:val="24"/>
          <w:highlight w:val="yellow"/>
          <w:lang w:eastAsia="nb-NO"/>
        </w:rPr>
        <w:t xml:space="preserve"> </w:t>
      </w:r>
      <w:r w:rsidR="00EB6CF8" w:rsidRPr="00907CA8">
        <w:rPr>
          <w:rFonts w:ascii="Times New Roman" w:eastAsia="Times New Roman" w:hAnsi="Times New Roman" w:cs="Times New Roman"/>
          <w:sz w:val="24"/>
          <w:szCs w:val="24"/>
          <w:highlight w:val="yellow"/>
          <w:lang w:eastAsia="nb-NO"/>
        </w:rPr>
        <w:t xml:space="preserve">reguleres utelukkende av særskilte vedtekter </w:t>
      </w:r>
      <w:r w:rsidR="00185AB3">
        <w:rPr>
          <w:rFonts w:ascii="Times New Roman" w:eastAsia="Times New Roman" w:hAnsi="Times New Roman" w:cs="Times New Roman"/>
          <w:sz w:val="24"/>
          <w:szCs w:val="24"/>
          <w:highlight w:val="yellow"/>
          <w:lang w:eastAsia="nb-NO"/>
        </w:rPr>
        <w:t xml:space="preserve">som vedtas </w:t>
      </w:r>
      <w:r w:rsidR="00EB6CF8" w:rsidRPr="00907CA8">
        <w:rPr>
          <w:rFonts w:ascii="Times New Roman" w:eastAsia="Times New Roman" w:hAnsi="Times New Roman" w:cs="Times New Roman"/>
          <w:sz w:val="24"/>
          <w:szCs w:val="24"/>
          <w:highlight w:val="yellow"/>
          <w:lang w:eastAsia="nb-NO"/>
        </w:rPr>
        <w:t>for Akademisk Skytterlag sportsskyttergruppen/NSF</w:t>
      </w:r>
      <w:r w:rsidR="007A7CD5" w:rsidRPr="00907CA8">
        <w:rPr>
          <w:rFonts w:ascii="Times New Roman" w:eastAsia="Times New Roman" w:hAnsi="Times New Roman" w:cs="Times New Roman"/>
          <w:sz w:val="24"/>
          <w:szCs w:val="24"/>
          <w:highlight w:val="yellow"/>
          <w:lang w:eastAsia="nb-NO"/>
        </w:rPr>
        <w:t xml:space="preserve"> og som oppfyller NIFs </w:t>
      </w:r>
      <w:proofErr w:type="spellStart"/>
      <w:r w:rsidR="007A7CD5" w:rsidRPr="00907CA8">
        <w:rPr>
          <w:rFonts w:ascii="Times New Roman" w:eastAsia="Times New Roman" w:hAnsi="Times New Roman" w:cs="Times New Roman"/>
          <w:sz w:val="24"/>
          <w:szCs w:val="24"/>
          <w:highlight w:val="yellow"/>
          <w:lang w:eastAsia="nb-NO"/>
        </w:rPr>
        <w:t>lovnorm</w:t>
      </w:r>
      <w:proofErr w:type="spellEnd"/>
      <w:r w:rsidR="00EB6CF8" w:rsidRPr="00907CA8">
        <w:rPr>
          <w:rFonts w:ascii="Times New Roman" w:eastAsia="Times New Roman" w:hAnsi="Times New Roman" w:cs="Times New Roman"/>
          <w:sz w:val="24"/>
          <w:szCs w:val="24"/>
          <w:highlight w:val="yellow"/>
          <w:lang w:eastAsia="nb-NO"/>
        </w:rPr>
        <w:t>.</w:t>
      </w:r>
      <w:r w:rsidR="00EB6CF8">
        <w:rPr>
          <w:rFonts w:ascii="Times New Roman" w:eastAsia="Times New Roman" w:hAnsi="Times New Roman" w:cs="Times New Roman"/>
          <w:sz w:val="24"/>
          <w:szCs w:val="24"/>
          <w:lang w:eastAsia="nb-NO"/>
        </w:rPr>
        <w:t xml:space="preserve"> </w:t>
      </w:r>
      <w:r w:rsidRPr="00AE1F53">
        <w:rPr>
          <w:rFonts w:ascii="Times New Roman" w:eastAsia="Times New Roman" w:hAnsi="Times New Roman" w:cs="Times New Roman"/>
          <w:strike/>
          <w:color w:val="FF0000"/>
          <w:sz w:val="24"/>
          <w:szCs w:val="24"/>
          <w:lang w:eastAsia="nb-NO"/>
        </w:rPr>
        <w:t>NIFs lover fyller ut og har forrang foran lagets vedtekter</w:t>
      </w:r>
      <w:r w:rsidRPr="00AE1F53">
        <w:rPr>
          <w:rFonts w:ascii="Times New Roman" w:eastAsia="Times New Roman" w:hAnsi="Times New Roman" w:cs="Times New Roman"/>
          <w:strike/>
          <w:sz w:val="24"/>
          <w:szCs w:val="24"/>
          <w:lang w:eastAsia="nb-NO"/>
        </w:rPr>
        <w:t>.</w:t>
      </w:r>
    </w:p>
    <w:p w:rsidR="00AE1F53" w:rsidRPr="00AE1F53" w:rsidRDefault="00AE1F53" w:rsidP="00AE1F53">
      <w:pPr>
        <w:spacing w:before="100" w:beforeAutospacing="1" w:after="100" w:afterAutospacing="1" w:line="240" w:lineRule="auto"/>
        <w:rPr>
          <w:rFonts w:ascii="Times New Roman" w:eastAsia="Times New Roman" w:hAnsi="Times New Roman" w:cs="Times New Roman"/>
          <w:sz w:val="24"/>
          <w:szCs w:val="24"/>
          <w:lang w:eastAsia="nb-NO"/>
        </w:rPr>
      </w:pPr>
      <w:r w:rsidRPr="00AE1F53">
        <w:rPr>
          <w:rFonts w:ascii="Times New Roman" w:eastAsia="Times New Roman" w:hAnsi="Times New Roman" w:cs="Times New Roman"/>
          <w:sz w:val="24"/>
          <w:szCs w:val="24"/>
          <w:lang w:eastAsia="nb-NO"/>
        </w:rPr>
        <w:t>Laget er tilsluttet DFS gjennom Oslo Skyttersamlag. I sitt virke innenfor DFS skal laget følge de regler som til enhver tid er fastsatt slik de fremgår av den sist utgitte skytterbok.</w:t>
      </w:r>
    </w:p>
    <w:p w:rsidR="00AE1F53" w:rsidRPr="00AE1F53" w:rsidRDefault="00AE1F53" w:rsidP="00AE1F53">
      <w:pPr>
        <w:spacing w:before="100" w:beforeAutospacing="1" w:after="100" w:afterAutospacing="1" w:line="240" w:lineRule="auto"/>
        <w:rPr>
          <w:rFonts w:ascii="Times New Roman" w:eastAsia="Times New Roman" w:hAnsi="Times New Roman" w:cs="Times New Roman"/>
          <w:sz w:val="24"/>
          <w:szCs w:val="24"/>
          <w:lang w:eastAsia="nb-NO"/>
        </w:rPr>
      </w:pPr>
      <w:r w:rsidRPr="00AE1F53">
        <w:rPr>
          <w:rFonts w:ascii="Times New Roman" w:eastAsia="Times New Roman" w:hAnsi="Times New Roman" w:cs="Times New Roman"/>
          <w:sz w:val="24"/>
          <w:szCs w:val="24"/>
          <w:lang w:eastAsia="nb-NO"/>
        </w:rPr>
        <w:t>Laget skal være selveiende og frittstående med utelukkende personlige medlemmer.</w:t>
      </w:r>
    </w:p>
    <w:p w:rsidR="00AE1F53" w:rsidRPr="00AE1F53" w:rsidRDefault="00AE1F53" w:rsidP="00AE1F53">
      <w:pPr>
        <w:spacing w:before="100" w:beforeAutospacing="1" w:after="100" w:afterAutospacing="1" w:line="240" w:lineRule="auto"/>
        <w:outlineLvl w:val="2"/>
        <w:rPr>
          <w:rFonts w:ascii="Times New Roman" w:eastAsia="Times New Roman" w:hAnsi="Times New Roman" w:cs="Times New Roman"/>
          <w:b/>
          <w:bCs/>
          <w:sz w:val="27"/>
          <w:szCs w:val="27"/>
          <w:lang w:eastAsia="nb-NO"/>
        </w:rPr>
      </w:pPr>
      <w:r w:rsidRPr="00AE1F53">
        <w:rPr>
          <w:rFonts w:ascii="Times New Roman" w:eastAsia="Times New Roman" w:hAnsi="Times New Roman" w:cs="Times New Roman"/>
          <w:b/>
          <w:bCs/>
          <w:sz w:val="27"/>
          <w:szCs w:val="27"/>
          <w:lang w:eastAsia="nb-NO"/>
        </w:rPr>
        <w:t>Kapittel II. Om medlemmene og deres rettigheter og plikter</w:t>
      </w:r>
    </w:p>
    <w:p w:rsidR="00AE1F53" w:rsidRPr="00AE1F53" w:rsidRDefault="00AE1F53" w:rsidP="00AE1F53">
      <w:pPr>
        <w:spacing w:before="100" w:beforeAutospacing="1" w:after="100" w:afterAutospacing="1" w:line="240" w:lineRule="auto"/>
        <w:rPr>
          <w:rFonts w:ascii="Times New Roman" w:eastAsia="Times New Roman" w:hAnsi="Times New Roman" w:cs="Times New Roman"/>
          <w:sz w:val="24"/>
          <w:szCs w:val="24"/>
          <w:lang w:eastAsia="nb-NO"/>
        </w:rPr>
      </w:pPr>
      <w:r w:rsidRPr="00AE1F53">
        <w:rPr>
          <w:rFonts w:ascii="Times New Roman" w:eastAsia="Times New Roman" w:hAnsi="Times New Roman" w:cs="Times New Roman"/>
          <w:b/>
          <w:bCs/>
          <w:sz w:val="24"/>
          <w:szCs w:val="24"/>
          <w:lang w:eastAsia="nb-NO"/>
        </w:rPr>
        <w:t>§ 4. Om hvem som kan bli medlem</w:t>
      </w:r>
    </w:p>
    <w:p w:rsidR="00AE1F53" w:rsidRPr="00AE1F53" w:rsidRDefault="00AE1F53" w:rsidP="00AE1F53">
      <w:pPr>
        <w:spacing w:before="100" w:beforeAutospacing="1" w:after="100" w:afterAutospacing="1" w:line="240" w:lineRule="auto"/>
        <w:rPr>
          <w:rFonts w:ascii="Times New Roman" w:eastAsia="Times New Roman" w:hAnsi="Times New Roman" w:cs="Times New Roman"/>
          <w:sz w:val="24"/>
          <w:szCs w:val="24"/>
          <w:lang w:eastAsia="nb-NO"/>
        </w:rPr>
      </w:pPr>
      <w:r w:rsidRPr="00AE1F53">
        <w:rPr>
          <w:rFonts w:ascii="Times New Roman" w:eastAsia="Times New Roman" w:hAnsi="Times New Roman" w:cs="Times New Roman"/>
          <w:sz w:val="24"/>
          <w:szCs w:val="24"/>
          <w:lang w:eastAsia="nb-NO"/>
        </w:rPr>
        <w:t>Som medlem kan opptas:</w:t>
      </w:r>
    </w:p>
    <w:p w:rsidR="00AE1F53" w:rsidRPr="00AE1F53" w:rsidRDefault="00AE1F53" w:rsidP="00AE1F53">
      <w:pPr>
        <w:numPr>
          <w:ilvl w:val="0"/>
          <w:numId w:val="1"/>
        </w:numPr>
        <w:spacing w:before="100" w:beforeAutospacing="1" w:after="100" w:afterAutospacing="1" w:line="240" w:lineRule="auto"/>
        <w:rPr>
          <w:rFonts w:ascii="Times New Roman" w:eastAsia="Times New Roman" w:hAnsi="Times New Roman" w:cs="Times New Roman"/>
          <w:sz w:val="24"/>
          <w:szCs w:val="24"/>
          <w:lang w:eastAsia="nb-NO"/>
        </w:rPr>
      </w:pPr>
      <w:r w:rsidRPr="00AE1F53">
        <w:rPr>
          <w:rFonts w:ascii="Times New Roman" w:eastAsia="Times New Roman" w:hAnsi="Times New Roman" w:cs="Times New Roman"/>
          <w:sz w:val="24"/>
          <w:szCs w:val="24"/>
          <w:lang w:eastAsia="nb-NO"/>
        </w:rPr>
        <w:t>Personer som har avlagt eksamen artium (eksamen ved høyeste trinn i den videregående skole) eller som er immatrikulert ved et universitet eller opptatt ved en høyskole.</w:t>
      </w:r>
    </w:p>
    <w:p w:rsidR="00AE1F53" w:rsidRPr="00AE1F53" w:rsidRDefault="00AE1F53" w:rsidP="00AE1F53">
      <w:pPr>
        <w:numPr>
          <w:ilvl w:val="0"/>
          <w:numId w:val="1"/>
        </w:numPr>
        <w:spacing w:before="100" w:beforeAutospacing="1" w:after="100" w:afterAutospacing="1" w:line="240" w:lineRule="auto"/>
        <w:rPr>
          <w:rFonts w:ascii="Times New Roman" w:eastAsia="Times New Roman" w:hAnsi="Times New Roman" w:cs="Times New Roman"/>
          <w:sz w:val="24"/>
          <w:szCs w:val="24"/>
          <w:lang w:eastAsia="nb-NO"/>
        </w:rPr>
      </w:pPr>
      <w:r w:rsidRPr="00AE1F53">
        <w:rPr>
          <w:rFonts w:ascii="Times New Roman" w:eastAsia="Times New Roman" w:hAnsi="Times New Roman" w:cs="Times New Roman"/>
          <w:sz w:val="24"/>
          <w:szCs w:val="24"/>
          <w:lang w:eastAsia="nb-NO"/>
        </w:rPr>
        <w:t>Elever i de tre siste år i den videregående skole kan opptas som medlemmer. De har samme rettigheter og plikter som de øvrige medlemmer, men har ikke stemmerett på generalforsamlinger.</w:t>
      </w:r>
    </w:p>
    <w:p w:rsidR="00AE1F53" w:rsidRPr="00AE1F53" w:rsidRDefault="00AE1F53" w:rsidP="00AE1F53">
      <w:pPr>
        <w:numPr>
          <w:ilvl w:val="0"/>
          <w:numId w:val="1"/>
        </w:numPr>
        <w:spacing w:before="100" w:beforeAutospacing="1" w:after="100" w:afterAutospacing="1" w:line="240" w:lineRule="auto"/>
        <w:rPr>
          <w:rFonts w:ascii="Times New Roman" w:eastAsia="Times New Roman" w:hAnsi="Times New Roman" w:cs="Times New Roman"/>
          <w:sz w:val="24"/>
          <w:szCs w:val="24"/>
          <w:lang w:eastAsia="nb-NO"/>
        </w:rPr>
      </w:pPr>
      <w:r w:rsidRPr="00AE1F53">
        <w:rPr>
          <w:rFonts w:ascii="Times New Roman" w:eastAsia="Times New Roman" w:hAnsi="Times New Roman" w:cs="Times New Roman"/>
          <w:sz w:val="24"/>
          <w:szCs w:val="24"/>
          <w:lang w:eastAsia="nb-NO"/>
        </w:rPr>
        <w:t>Andre personer som aksepterer lagets og overordnede organisasjonsledds regelverk og vedtak.</w:t>
      </w:r>
    </w:p>
    <w:p w:rsidR="00AE1F53" w:rsidRPr="00AE1F53" w:rsidRDefault="00AE1F53" w:rsidP="00AE1F53">
      <w:pPr>
        <w:spacing w:before="100" w:beforeAutospacing="1" w:after="100" w:afterAutospacing="1" w:line="240" w:lineRule="auto"/>
        <w:rPr>
          <w:rFonts w:ascii="Times New Roman" w:eastAsia="Times New Roman" w:hAnsi="Times New Roman" w:cs="Times New Roman"/>
          <w:sz w:val="24"/>
          <w:szCs w:val="24"/>
          <w:lang w:eastAsia="nb-NO"/>
        </w:rPr>
      </w:pPr>
      <w:r w:rsidRPr="00AE1F53">
        <w:rPr>
          <w:rFonts w:ascii="Times New Roman" w:eastAsia="Times New Roman" w:hAnsi="Times New Roman" w:cs="Times New Roman"/>
          <w:sz w:val="24"/>
          <w:szCs w:val="24"/>
          <w:lang w:eastAsia="nb-NO"/>
        </w:rPr>
        <w:t>For så vidt gjelder lagets DFS-tilknytning, kan personer som ikke er norske statsborgere opptas som assosierte medlemmer.</w:t>
      </w:r>
    </w:p>
    <w:p w:rsidR="00AE1F53" w:rsidRPr="00AE1F53" w:rsidRDefault="00AE1F53" w:rsidP="00AE1F53">
      <w:pPr>
        <w:spacing w:before="100" w:beforeAutospacing="1" w:after="100" w:afterAutospacing="1" w:line="240" w:lineRule="auto"/>
        <w:rPr>
          <w:rFonts w:ascii="Times New Roman" w:eastAsia="Times New Roman" w:hAnsi="Times New Roman" w:cs="Times New Roman"/>
          <w:sz w:val="24"/>
          <w:szCs w:val="24"/>
          <w:lang w:eastAsia="nb-NO"/>
        </w:rPr>
      </w:pPr>
      <w:r w:rsidRPr="00AE1F53">
        <w:rPr>
          <w:rFonts w:ascii="Times New Roman" w:eastAsia="Times New Roman" w:hAnsi="Times New Roman" w:cs="Times New Roman"/>
          <w:sz w:val="24"/>
          <w:szCs w:val="24"/>
          <w:lang w:eastAsia="nb-NO"/>
        </w:rPr>
        <w:t>Ingen kan opptas som medlemmer med mindre forpliktelsen til andre idretts- og skytterlag er oppfylt.</w:t>
      </w:r>
    </w:p>
    <w:p w:rsidR="00AE1F53" w:rsidRPr="00AE1F53" w:rsidRDefault="00AE1F53" w:rsidP="00AE1F53">
      <w:pPr>
        <w:spacing w:before="100" w:beforeAutospacing="1" w:after="100" w:afterAutospacing="1" w:line="240" w:lineRule="auto"/>
        <w:rPr>
          <w:rFonts w:ascii="Times New Roman" w:eastAsia="Times New Roman" w:hAnsi="Times New Roman" w:cs="Times New Roman"/>
          <w:strike/>
          <w:color w:val="FF0000"/>
          <w:sz w:val="24"/>
          <w:szCs w:val="24"/>
          <w:lang w:eastAsia="nb-NO"/>
        </w:rPr>
      </w:pPr>
      <w:r w:rsidRPr="00AE1F53">
        <w:rPr>
          <w:rFonts w:ascii="Times New Roman" w:eastAsia="Times New Roman" w:hAnsi="Times New Roman" w:cs="Times New Roman"/>
          <w:sz w:val="24"/>
          <w:szCs w:val="24"/>
          <w:lang w:eastAsia="nb-NO"/>
        </w:rPr>
        <w:t xml:space="preserve">Medlemskap kan nektes i særlige tilfeller. </w:t>
      </w:r>
      <w:commentRangeStart w:id="4"/>
      <w:r w:rsidRPr="00AE1F53">
        <w:rPr>
          <w:rFonts w:ascii="Times New Roman" w:eastAsia="Times New Roman" w:hAnsi="Times New Roman" w:cs="Times New Roman"/>
          <w:strike/>
          <w:color w:val="FF0000"/>
          <w:sz w:val="24"/>
          <w:szCs w:val="24"/>
          <w:lang w:eastAsia="nb-NO"/>
        </w:rPr>
        <w:t>Lagets avgjørelse kan påklages til idrettskretsen. Klagefristen er 3 uker etter at begrunnelsen er mottatt.</w:t>
      </w:r>
      <w:commentRangeEnd w:id="4"/>
      <w:r w:rsidR="00B8290A">
        <w:rPr>
          <w:rStyle w:val="Merknadsreferanse"/>
        </w:rPr>
        <w:commentReference w:id="4"/>
      </w:r>
    </w:p>
    <w:p w:rsidR="00AE1F53" w:rsidRPr="00AE1F53" w:rsidRDefault="00AE1F53" w:rsidP="00AE1F53">
      <w:pPr>
        <w:spacing w:before="100" w:beforeAutospacing="1" w:after="100" w:afterAutospacing="1" w:line="240" w:lineRule="auto"/>
        <w:rPr>
          <w:rFonts w:ascii="Times New Roman" w:eastAsia="Times New Roman" w:hAnsi="Times New Roman" w:cs="Times New Roman"/>
          <w:sz w:val="24"/>
          <w:szCs w:val="24"/>
          <w:lang w:eastAsia="nb-NO"/>
        </w:rPr>
      </w:pPr>
      <w:r w:rsidRPr="00AE1F53">
        <w:rPr>
          <w:rFonts w:ascii="Times New Roman" w:eastAsia="Times New Roman" w:hAnsi="Times New Roman" w:cs="Times New Roman"/>
          <w:sz w:val="24"/>
          <w:szCs w:val="24"/>
          <w:lang w:eastAsia="nb-NO"/>
        </w:rPr>
        <w:t>Medlemskap i laget er først gyldig og regnes fra den dagen kontingenten er betalt.</w:t>
      </w:r>
    </w:p>
    <w:p w:rsidR="00AE1F53" w:rsidRPr="00AE1F53" w:rsidRDefault="00AE1F53" w:rsidP="00AE1F53">
      <w:pPr>
        <w:spacing w:before="100" w:beforeAutospacing="1" w:after="100" w:afterAutospacing="1" w:line="240" w:lineRule="auto"/>
        <w:rPr>
          <w:rFonts w:ascii="Times New Roman" w:eastAsia="Times New Roman" w:hAnsi="Times New Roman" w:cs="Times New Roman"/>
          <w:sz w:val="24"/>
          <w:szCs w:val="24"/>
          <w:lang w:eastAsia="nb-NO"/>
        </w:rPr>
      </w:pPr>
      <w:r w:rsidRPr="00AE1F53">
        <w:rPr>
          <w:rFonts w:ascii="Times New Roman" w:eastAsia="Times New Roman" w:hAnsi="Times New Roman" w:cs="Times New Roman"/>
          <w:sz w:val="24"/>
          <w:szCs w:val="24"/>
          <w:lang w:eastAsia="nb-NO"/>
        </w:rPr>
        <w:t>Medlem som har tapt sitt medlemskap etter § 7 tredje ledd kan ikke tas opp igjen før skyldig kontingent er betalt.</w:t>
      </w:r>
    </w:p>
    <w:p w:rsidR="00AE1F53" w:rsidRPr="00AE1F53" w:rsidRDefault="00AE1F53" w:rsidP="00AE1F53">
      <w:pPr>
        <w:spacing w:before="100" w:beforeAutospacing="1" w:after="100" w:afterAutospacing="1" w:line="240" w:lineRule="auto"/>
        <w:rPr>
          <w:rFonts w:ascii="Times New Roman" w:eastAsia="Times New Roman" w:hAnsi="Times New Roman" w:cs="Times New Roman"/>
          <w:strike/>
          <w:color w:val="FF0000"/>
          <w:sz w:val="24"/>
          <w:szCs w:val="24"/>
          <w:lang w:eastAsia="nb-NO"/>
        </w:rPr>
      </w:pPr>
      <w:commentRangeStart w:id="5"/>
      <w:r w:rsidRPr="00AE1F53">
        <w:rPr>
          <w:rFonts w:ascii="Times New Roman" w:eastAsia="Times New Roman" w:hAnsi="Times New Roman" w:cs="Times New Roman"/>
          <w:strike/>
          <w:color w:val="FF0000"/>
          <w:sz w:val="24"/>
          <w:szCs w:val="24"/>
          <w:lang w:eastAsia="nb-NO"/>
        </w:rPr>
        <w:t>Laget skal føre elektroniske medlemslister i idrettens nasjonale medlemsregister iht. regler gitt av Idrettsstyret.</w:t>
      </w:r>
      <w:commentRangeEnd w:id="5"/>
      <w:r w:rsidR="00001E48">
        <w:rPr>
          <w:rStyle w:val="Merknadsreferanse"/>
        </w:rPr>
        <w:commentReference w:id="5"/>
      </w:r>
    </w:p>
    <w:p w:rsidR="00AE1F53" w:rsidRPr="00AE1F53" w:rsidRDefault="00AE1F53" w:rsidP="00AE1F53">
      <w:pPr>
        <w:spacing w:before="100" w:beforeAutospacing="1" w:after="100" w:afterAutospacing="1" w:line="240" w:lineRule="auto"/>
        <w:rPr>
          <w:rFonts w:ascii="Times New Roman" w:eastAsia="Times New Roman" w:hAnsi="Times New Roman" w:cs="Times New Roman"/>
          <w:sz w:val="24"/>
          <w:szCs w:val="24"/>
          <w:lang w:eastAsia="nb-NO"/>
        </w:rPr>
      </w:pPr>
      <w:r w:rsidRPr="00AE1F53">
        <w:rPr>
          <w:rFonts w:ascii="Times New Roman" w:eastAsia="Times New Roman" w:hAnsi="Times New Roman" w:cs="Times New Roman"/>
          <w:b/>
          <w:bCs/>
          <w:sz w:val="24"/>
          <w:szCs w:val="24"/>
          <w:lang w:eastAsia="nb-NO"/>
        </w:rPr>
        <w:t>§ 5. Om aktive og passive medlemmer</w:t>
      </w:r>
    </w:p>
    <w:p w:rsidR="00AE1F53" w:rsidRPr="00AE1F53" w:rsidRDefault="00AE1F53" w:rsidP="00AE1F53">
      <w:pPr>
        <w:spacing w:before="100" w:beforeAutospacing="1" w:after="100" w:afterAutospacing="1" w:line="240" w:lineRule="auto"/>
        <w:rPr>
          <w:rFonts w:ascii="Times New Roman" w:eastAsia="Times New Roman" w:hAnsi="Times New Roman" w:cs="Times New Roman"/>
          <w:sz w:val="24"/>
          <w:szCs w:val="24"/>
          <w:lang w:eastAsia="nb-NO"/>
        </w:rPr>
      </w:pPr>
      <w:r w:rsidRPr="00AE1F53">
        <w:rPr>
          <w:rFonts w:ascii="Times New Roman" w:eastAsia="Times New Roman" w:hAnsi="Times New Roman" w:cs="Times New Roman"/>
          <w:sz w:val="24"/>
          <w:szCs w:val="24"/>
          <w:lang w:eastAsia="nb-NO"/>
        </w:rPr>
        <w:t>Medlemmene er aktive eller passive</w:t>
      </w:r>
    </w:p>
    <w:p w:rsidR="00AE1F53" w:rsidRPr="00AE1F53" w:rsidRDefault="00AE1F53" w:rsidP="00AE1F53">
      <w:pPr>
        <w:spacing w:before="100" w:beforeAutospacing="1" w:after="100" w:afterAutospacing="1" w:line="240" w:lineRule="auto"/>
        <w:rPr>
          <w:rFonts w:ascii="Times New Roman" w:eastAsia="Times New Roman" w:hAnsi="Times New Roman" w:cs="Times New Roman"/>
          <w:sz w:val="24"/>
          <w:szCs w:val="24"/>
          <w:lang w:eastAsia="nb-NO"/>
        </w:rPr>
      </w:pPr>
      <w:r w:rsidRPr="00AE1F53">
        <w:rPr>
          <w:rFonts w:ascii="Times New Roman" w:eastAsia="Times New Roman" w:hAnsi="Times New Roman" w:cs="Times New Roman"/>
          <w:sz w:val="24"/>
          <w:szCs w:val="24"/>
          <w:lang w:eastAsia="nb-NO"/>
        </w:rPr>
        <w:t>I riflegruppen er:</w:t>
      </w:r>
    </w:p>
    <w:p w:rsidR="00AE1F53" w:rsidRPr="00AE1F53" w:rsidRDefault="00AE1F53" w:rsidP="00AE1F53">
      <w:pPr>
        <w:spacing w:before="100" w:beforeAutospacing="1" w:after="100" w:afterAutospacing="1" w:line="240" w:lineRule="auto"/>
        <w:rPr>
          <w:rFonts w:ascii="Times New Roman" w:eastAsia="Times New Roman" w:hAnsi="Times New Roman" w:cs="Times New Roman"/>
          <w:sz w:val="24"/>
          <w:szCs w:val="24"/>
          <w:lang w:eastAsia="nb-NO"/>
        </w:rPr>
      </w:pPr>
      <w:r w:rsidRPr="00AE1F53">
        <w:rPr>
          <w:rFonts w:ascii="Times New Roman" w:eastAsia="Times New Roman" w:hAnsi="Times New Roman" w:cs="Times New Roman"/>
          <w:sz w:val="24"/>
          <w:szCs w:val="24"/>
          <w:lang w:eastAsia="nb-NO"/>
        </w:rPr>
        <w:t>a. Aktive medlemmer – de som i årets lø</w:t>
      </w:r>
      <w:r w:rsidR="00E24828">
        <w:rPr>
          <w:rFonts w:ascii="Times New Roman" w:eastAsia="Times New Roman" w:hAnsi="Times New Roman" w:cs="Times New Roman"/>
          <w:sz w:val="24"/>
          <w:szCs w:val="24"/>
          <w:lang w:eastAsia="nb-NO"/>
        </w:rPr>
        <w:t>p har avgitt minst 30 bokførte s</w:t>
      </w:r>
      <w:r w:rsidRPr="00AE1F53">
        <w:rPr>
          <w:rFonts w:ascii="Times New Roman" w:eastAsia="Times New Roman" w:hAnsi="Times New Roman" w:cs="Times New Roman"/>
          <w:sz w:val="24"/>
          <w:szCs w:val="24"/>
          <w:lang w:eastAsia="nb-NO"/>
        </w:rPr>
        <w:t>kudd.</w:t>
      </w:r>
    </w:p>
    <w:p w:rsidR="00AE1F53" w:rsidRPr="00AE1F53" w:rsidRDefault="00AE1F53" w:rsidP="00AE1F53">
      <w:pPr>
        <w:spacing w:before="100" w:beforeAutospacing="1" w:after="100" w:afterAutospacing="1" w:line="240" w:lineRule="auto"/>
        <w:rPr>
          <w:rFonts w:ascii="Times New Roman" w:eastAsia="Times New Roman" w:hAnsi="Times New Roman" w:cs="Times New Roman"/>
          <w:sz w:val="24"/>
          <w:szCs w:val="24"/>
          <w:lang w:eastAsia="nb-NO"/>
        </w:rPr>
      </w:pPr>
      <w:r w:rsidRPr="00AE1F53">
        <w:rPr>
          <w:rFonts w:ascii="Times New Roman" w:eastAsia="Times New Roman" w:hAnsi="Times New Roman" w:cs="Times New Roman"/>
          <w:sz w:val="24"/>
          <w:szCs w:val="24"/>
          <w:lang w:eastAsia="nb-NO"/>
        </w:rPr>
        <w:lastRenderedPageBreak/>
        <w:t xml:space="preserve">b. Passive medlemmer – de som ikke har skutt de nevnte 30 skudd, eller de som ikke erklærer laget som sitt </w:t>
      </w:r>
      <w:proofErr w:type="spellStart"/>
      <w:r w:rsidRPr="00AE1F53">
        <w:rPr>
          <w:rFonts w:ascii="Times New Roman" w:eastAsia="Times New Roman" w:hAnsi="Times New Roman" w:cs="Times New Roman"/>
          <w:sz w:val="24"/>
          <w:szCs w:val="24"/>
          <w:lang w:eastAsia="nb-NO"/>
        </w:rPr>
        <w:t>hjemmeskytterlag</w:t>
      </w:r>
      <w:proofErr w:type="spellEnd"/>
      <w:r w:rsidRPr="00AE1F53">
        <w:rPr>
          <w:rFonts w:ascii="Times New Roman" w:eastAsia="Times New Roman" w:hAnsi="Times New Roman" w:cs="Times New Roman"/>
          <w:sz w:val="24"/>
          <w:szCs w:val="24"/>
          <w:lang w:eastAsia="nb-NO"/>
        </w:rPr>
        <w:t>.</w:t>
      </w:r>
    </w:p>
    <w:p w:rsidR="00AE1F53" w:rsidRPr="00AE1F53" w:rsidRDefault="00AE1F53" w:rsidP="00AE1F53">
      <w:pPr>
        <w:spacing w:before="100" w:beforeAutospacing="1" w:after="100" w:afterAutospacing="1" w:line="240" w:lineRule="auto"/>
        <w:rPr>
          <w:rFonts w:ascii="Times New Roman" w:eastAsia="Times New Roman" w:hAnsi="Times New Roman" w:cs="Times New Roman"/>
          <w:sz w:val="24"/>
          <w:szCs w:val="24"/>
          <w:lang w:eastAsia="nb-NO"/>
        </w:rPr>
      </w:pPr>
      <w:r w:rsidRPr="00AE1F53">
        <w:rPr>
          <w:rFonts w:ascii="Times New Roman" w:eastAsia="Times New Roman" w:hAnsi="Times New Roman" w:cs="Times New Roman"/>
          <w:sz w:val="24"/>
          <w:szCs w:val="24"/>
          <w:lang w:eastAsia="nb-NO"/>
        </w:rPr>
        <w:t>I sportsskyttergruppen er:</w:t>
      </w:r>
    </w:p>
    <w:p w:rsidR="00AE1F53" w:rsidRPr="00AE1F53" w:rsidRDefault="00AE1F53" w:rsidP="00AE1F53">
      <w:pPr>
        <w:spacing w:before="100" w:beforeAutospacing="1" w:after="100" w:afterAutospacing="1" w:line="240" w:lineRule="auto"/>
        <w:rPr>
          <w:rFonts w:ascii="Times New Roman" w:eastAsia="Times New Roman" w:hAnsi="Times New Roman" w:cs="Times New Roman"/>
          <w:sz w:val="24"/>
          <w:szCs w:val="24"/>
          <w:lang w:eastAsia="nb-NO"/>
        </w:rPr>
      </w:pPr>
      <w:r w:rsidRPr="00AE1F53">
        <w:rPr>
          <w:rFonts w:ascii="Times New Roman" w:eastAsia="Times New Roman" w:hAnsi="Times New Roman" w:cs="Times New Roman"/>
          <w:sz w:val="24"/>
          <w:szCs w:val="24"/>
          <w:lang w:eastAsia="nb-NO"/>
        </w:rPr>
        <w:t>a. Aktive medlemmer – de som i løpet av året har deltatt i en konkurranse godkjent av Norges Skytterforbund, eller de som har deltatt på minst tre av lagets treninger.</w:t>
      </w:r>
    </w:p>
    <w:p w:rsidR="00AE1F53" w:rsidRPr="00AE1F53" w:rsidRDefault="00AE1F53" w:rsidP="00AE1F53">
      <w:pPr>
        <w:spacing w:before="100" w:beforeAutospacing="1" w:after="100" w:afterAutospacing="1" w:line="240" w:lineRule="auto"/>
        <w:rPr>
          <w:rFonts w:ascii="Times New Roman" w:eastAsia="Times New Roman" w:hAnsi="Times New Roman" w:cs="Times New Roman"/>
          <w:sz w:val="24"/>
          <w:szCs w:val="24"/>
          <w:lang w:eastAsia="nb-NO"/>
        </w:rPr>
      </w:pPr>
      <w:r w:rsidRPr="00AE1F53">
        <w:rPr>
          <w:rFonts w:ascii="Times New Roman" w:eastAsia="Times New Roman" w:hAnsi="Times New Roman" w:cs="Times New Roman"/>
          <w:sz w:val="24"/>
          <w:szCs w:val="24"/>
          <w:lang w:eastAsia="nb-NO"/>
        </w:rPr>
        <w:t>b. De øvrige medlemmene er passive.</w:t>
      </w:r>
    </w:p>
    <w:p w:rsidR="00AE1F53" w:rsidRPr="00AE1F53" w:rsidRDefault="00AE1F53" w:rsidP="00AE1F53">
      <w:pPr>
        <w:spacing w:before="100" w:beforeAutospacing="1" w:after="100" w:afterAutospacing="1" w:line="240" w:lineRule="auto"/>
        <w:rPr>
          <w:rFonts w:ascii="Times New Roman" w:eastAsia="Times New Roman" w:hAnsi="Times New Roman" w:cs="Times New Roman"/>
          <w:sz w:val="24"/>
          <w:szCs w:val="24"/>
          <w:lang w:eastAsia="nb-NO"/>
        </w:rPr>
      </w:pPr>
      <w:r w:rsidRPr="00AE1F53">
        <w:rPr>
          <w:rFonts w:ascii="Times New Roman" w:eastAsia="Times New Roman" w:hAnsi="Times New Roman" w:cs="Times New Roman"/>
          <w:sz w:val="24"/>
          <w:szCs w:val="24"/>
          <w:lang w:eastAsia="nb-NO"/>
        </w:rPr>
        <w:t>Blir det opprettet flere grupper i henhold til §</w:t>
      </w:r>
      <w:r w:rsidR="00F36AB1">
        <w:rPr>
          <w:rFonts w:ascii="Times New Roman" w:eastAsia="Times New Roman" w:hAnsi="Times New Roman" w:cs="Times New Roman"/>
          <w:sz w:val="24"/>
          <w:szCs w:val="24"/>
          <w:lang w:eastAsia="nb-NO"/>
        </w:rPr>
        <w:t xml:space="preserve"> </w:t>
      </w:r>
      <w:r w:rsidRPr="00AE1F53">
        <w:rPr>
          <w:rFonts w:ascii="Times New Roman" w:eastAsia="Times New Roman" w:hAnsi="Times New Roman" w:cs="Times New Roman"/>
          <w:sz w:val="24"/>
          <w:szCs w:val="24"/>
          <w:lang w:eastAsia="nb-NO"/>
        </w:rPr>
        <w:t>3, fastsetter generalforsamlingen samtidig bestemmelser for aktivt og passivt medlemskap.</w:t>
      </w:r>
    </w:p>
    <w:p w:rsidR="00AE1F53" w:rsidRPr="00AE1F53" w:rsidRDefault="00AE1F53" w:rsidP="00AE1F53">
      <w:pPr>
        <w:spacing w:before="100" w:beforeAutospacing="1" w:after="100" w:afterAutospacing="1" w:line="240" w:lineRule="auto"/>
        <w:rPr>
          <w:rFonts w:ascii="Times New Roman" w:eastAsia="Times New Roman" w:hAnsi="Times New Roman" w:cs="Times New Roman"/>
          <w:sz w:val="24"/>
          <w:szCs w:val="24"/>
          <w:lang w:eastAsia="nb-NO"/>
        </w:rPr>
      </w:pPr>
      <w:r w:rsidRPr="00AE1F53">
        <w:rPr>
          <w:rFonts w:ascii="Times New Roman" w:eastAsia="Times New Roman" w:hAnsi="Times New Roman" w:cs="Times New Roman"/>
          <w:b/>
          <w:bCs/>
          <w:sz w:val="24"/>
          <w:szCs w:val="24"/>
          <w:lang w:eastAsia="nb-NO"/>
        </w:rPr>
        <w:t>§ 6. Om medlemmers plikter</w:t>
      </w:r>
    </w:p>
    <w:p w:rsidR="00AE1F53" w:rsidRPr="00AE1F53" w:rsidRDefault="00AE1F53" w:rsidP="00AE1F53">
      <w:pPr>
        <w:spacing w:before="100" w:beforeAutospacing="1" w:after="100" w:afterAutospacing="1" w:line="240" w:lineRule="auto"/>
        <w:rPr>
          <w:rFonts w:ascii="Times New Roman" w:eastAsia="Times New Roman" w:hAnsi="Times New Roman" w:cs="Times New Roman"/>
          <w:sz w:val="24"/>
          <w:szCs w:val="24"/>
          <w:lang w:eastAsia="nb-NO"/>
        </w:rPr>
      </w:pPr>
      <w:r w:rsidRPr="00AE1F53">
        <w:rPr>
          <w:rFonts w:ascii="Times New Roman" w:eastAsia="Times New Roman" w:hAnsi="Times New Roman" w:cs="Times New Roman"/>
          <w:sz w:val="24"/>
          <w:szCs w:val="24"/>
          <w:lang w:eastAsia="nb-NO"/>
        </w:rPr>
        <w:t>1. Medlemmer plikter å overholde NIFs, DFS’, tilsluttede organisasjonsledds og lagets regelverk og vedtak.</w:t>
      </w:r>
      <w:r w:rsidRPr="00AE1F53">
        <w:rPr>
          <w:rFonts w:ascii="Times New Roman" w:eastAsia="Times New Roman" w:hAnsi="Times New Roman" w:cs="Times New Roman"/>
          <w:sz w:val="24"/>
          <w:szCs w:val="24"/>
          <w:lang w:eastAsia="nb-NO"/>
        </w:rPr>
        <w:br/>
        <w:t>2. Medlemmene er forpliktet til å følge regler og bestemmelser som gjelder for de baner og lokaler hvor laget driver sin virksomhet.</w:t>
      </w:r>
      <w:r w:rsidRPr="00AE1F53">
        <w:rPr>
          <w:rFonts w:ascii="Times New Roman" w:eastAsia="Times New Roman" w:hAnsi="Times New Roman" w:cs="Times New Roman"/>
          <w:sz w:val="24"/>
          <w:szCs w:val="24"/>
          <w:lang w:eastAsia="nb-NO"/>
        </w:rPr>
        <w:br/>
        <w:t>3. Medlemmene skal behandle lagets eiendeler med den største forsiktighet. I tilfelle det oppstår skade på lagets materiell eller på materiell tilhørende utleier eller leier av de skytebaner eller andre lokaler som laget disponerer eller bruker, skal dette straks meldes til styret.</w:t>
      </w:r>
    </w:p>
    <w:p w:rsidR="00AE1F53" w:rsidRPr="00AE1F53" w:rsidRDefault="00AE1F53" w:rsidP="00AE1F53">
      <w:pPr>
        <w:spacing w:before="100" w:beforeAutospacing="1" w:after="100" w:afterAutospacing="1" w:line="240" w:lineRule="auto"/>
        <w:rPr>
          <w:rFonts w:ascii="Times New Roman" w:eastAsia="Times New Roman" w:hAnsi="Times New Roman" w:cs="Times New Roman"/>
          <w:sz w:val="24"/>
          <w:szCs w:val="24"/>
          <w:lang w:eastAsia="nb-NO"/>
        </w:rPr>
      </w:pPr>
      <w:r w:rsidRPr="00AE1F53">
        <w:rPr>
          <w:rFonts w:ascii="Times New Roman" w:eastAsia="Times New Roman" w:hAnsi="Times New Roman" w:cs="Times New Roman"/>
          <w:b/>
          <w:bCs/>
          <w:sz w:val="24"/>
          <w:szCs w:val="24"/>
          <w:lang w:eastAsia="nb-NO"/>
        </w:rPr>
        <w:t>§ 7. Om kontingent</w:t>
      </w:r>
    </w:p>
    <w:p w:rsidR="00AE1F53" w:rsidRPr="00AE1F53" w:rsidRDefault="00AE1F53" w:rsidP="00AE1F53">
      <w:pPr>
        <w:spacing w:before="100" w:beforeAutospacing="1" w:after="100" w:afterAutospacing="1" w:line="240" w:lineRule="auto"/>
        <w:rPr>
          <w:rFonts w:ascii="Times New Roman" w:eastAsia="Times New Roman" w:hAnsi="Times New Roman" w:cs="Times New Roman"/>
          <w:sz w:val="24"/>
          <w:szCs w:val="24"/>
          <w:lang w:eastAsia="nb-NO"/>
        </w:rPr>
      </w:pPr>
      <w:r w:rsidRPr="00AE1F53">
        <w:rPr>
          <w:rFonts w:ascii="Times New Roman" w:eastAsia="Times New Roman" w:hAnsi="Times New Roman" w:cs="Times New Roman"/>
          <w:sz w:val="24"/>
          <w:szCs w:val="24"/>
          <w:lang w:eastAsia="nb-NO"/>
        </w:rPr>
        <w:t>Lagets kontingent fastsettes på generalforsamlingen. Den kan graderes etter fastsatte kriterier.</w:t>
      </w:r>
    </w:p>
    <w:p w:rsidR="00AE1F53" w:rsidRPr="00AE1F53" w:rsidRDefault="00AE1F53" w:rsidP="00AE1F53">
      <w:pPr>
        <w:spacing w:before="100" w:beforeAutospacing="1" w:after="100" w:afterAutospacing="1" w:line="240" w:lineRule="auto"/>
        <w:rPr>
          <w:rFonts w:ascii="Times New Roman" w:eastAsia="Times New Roman" w:hAnsi="Times New Roman" w:cs="Times New Roman"/>
          <w:strike/>
          <w:color w:val="FF0000"/>
          <w:sz w:val="24"/>
          <w:szCs w:val="24"/>
          <w:lang w:eastAsia="nb-NO"/>
        </w:rPr>
      </w:pPr>
      <w:r w:rsidRPr="00AE1F53">
        <w:rPr>
          <w:rFonts w:ascii="Times New Roman" w:eastAsia="Times New Roman" w:hAnsi="Times New Roman" w:cs="Times New Roman"/>
          <w:strike/>
          <w:color w:val="FF0000"/>
          <w:sz w:val="24"/>
          <w:szCs w:val="24"/>
          <w:lang w:eastAsia="nb-NO"/>
        </w:rPr>
        <w:t>Det medlem som ikke har betalt kontingent for året innen utgangen av april måned, kan ikke før kontingenten er betalt benytte seg av de fordeler laget tilbyr, som f.eks. deltakelse på stevner arrangert av Det Frivillige Skyttervesen eller Norges Skytterforbund, eller kjøp av rimelig ammunisjon o.l.</w:t>
      </w:r>
    </w:p>
    <w:p w:rsidR="00AE1F53" w:rsidRPr="00AE1F53" w:rsidRDefault="00AE1F53" w:rsidP="00AE1F53">
      <w:pPr>
        <w:spacing w:before="100" w:beforeAutospacing="1" w:after="100" w:afterAutospacing="1" w:line="240" w:lineRule="auto"/>
        <w:rPr>
          <w:rFonts w:ascii="Times New Roman" w:eastAsia="Times New Roman" w:hAnsi="Times New Roman" w:cs="Times New Roman"/>
          <w:sz w:val="24"/>
          <w:szCs w:val="24"/>
          <w:lang w:eastAsia="nb-NO"/>
        </w:rPr>
      </w:pPr>
      <w:r w:rsidRPr="00AE1F53">
        <w:rPr>
          <w:rFonts w:ascii="Times New Roman" w:eastAsia="Times New Roman" w:hAnsi="Times New Roman" w:cs="Times New Roman"/>
          <w:sz w:val="24"/>
          <w:szCs w:val="24"/>
          <w:lang w:eastAsia="nb-NO"/>
        </w:rPr>
        <w:t>Medlemmer som skylder kontingent for mer enn ett år mister sine rettigheter og kan av styret strykes som medlem av laget. Medlem som skylder kontingent for to år taper automatisk sitt medlemskap i laget og skal strykes fra lagets medlemsliste.</w:t>
      </w:r>
    </w:p>
    <w:p w:rsidR="00AE1F53" w:rsidRPr="00AE1F53" w:rsidRDefault="00AE1F53" w:rsidP="00AE1F53">
      <w:pPr>
        <w:spacing w:before="100" w:beforeAutospacing="1" w:after="100" w:afterAutospacing="1" w:line="240" w:lineRule="auto"/>
        <w:rPr>
          <w:rFonts w:ascii="Times New Roman" w:eastAsia="Times New Roman" w:hAnsi="Times New Roman" w:cs="Times New Roman"/>
          <w:sz w:val="24"/>
          <w:szCs w:val="24"/>
          <w:lang w:eastAsia="nb-NO"/>
        </w:rPr>
      </w:pPr>
      <w:r w:rsidRPr="00AE1F53">
        <w:rPr>
          <w:rFonts w:ascii="Times New Roman" w:eastAsia="Times New Roman" w:hAnsi="Times New Roman" w:cs="Times New Roman"/>
          <w:sz w:val="24"/>
          <w:szCs w:val="24"/>
          <w:lang w:eastAsia="nb-NO"/>
        </w:rPr>
        <w:t>Livsvarig medlem blir den som betaler 10 – ti – ganger høyeste årskontingent og som har vært medlem i minst 5 år.</w:t>
      </w:r>
    </w:p>
    <w:p w:rsidR="00AE1F53" w:rsidRPr="00AE1F53" w:rsidRDefault="00AE1F53" w:rsidP="00AE1F53">
      <w:pPr>
        <w:spacing w:before="100" w:beforeAutospacing="1" w:after="100" w:afterAutospacing="1" w:line="240" w:lineRule="auto"/>
        <w:rPr>
          <w:rFonts w:ascii="Times New Roman" w:eastAsia="Times New Roman" w:hAnsi="Times New Roman" w:cs="Times New Roman"/>
          <w:sz w:val="24"/>
          <w:szCs w:val="24"/>
          <w:lang w:eastAsia="nb-NO"/>
        </w:rPr>
      </w:pPr>
      <w:r w:rsidRPr="00AE1F53">
        <w:rPr>
          <w:rFonts w:ascii="Times New Roman" w:eastAsia="Times New Roman" w:hAnsi="Times New Roman" w:cs="Times New Roman"/>
          <w:b/>
          <w:bCs/>
          <w:sz w:val="24"/>
          <w:szCs w:val="24"/>
          <w:lang w:eastAsia="nb-NO"/>
        </w:rPr>
        <w:t>§ 8. Om innmelding og utmelding</w:t>
      </w:r>
    </w:p>
    <w:p w:rsidR="00AE1F53" w:rsidRPr="00AE1F53" w:rsidRDefault="00AE1F53" w:rsidP="00AE1F53">
      <w:pPr>
        <w:spacing w:before="100" w:beforeAutospacing="1" w:after="100" w:afterAutospacing="1" w:line="240" w:lineRule="auto"/>
        <w:rPr>
          <w:rFonts w:ascii="Times New Roman" w:eastAsia="Times New Roman" w:hAnsi="Times New Roman" w:cs="Times New Roman"/>
          <w:sz w:val="24"/>
          <w:szCs w:val="24"/>
          <w:lang w:eastAsia="nb-NO"/>
        </w:rPr>
      </w:pPr>
      <w:r w:rsidRPr="00AE1F53">
        <w:rPr>
          <w:rFonts w:ascii="Times New Roman" w:eastAsia="Times New Roman" w:hAnsi="Times New Roman" w:cs="Times New Roman"/>
          <w:sz w:val="24"/>
          <w:szCs w:val="24"/>
          <w:lang w:eastAsia="nb-NO"/>
        </w:rPr>
        <w:t>Innmelding i laget skjer til styret. Utmelding skal skje skriftlig og får virkning når den er mottatt.</w:t>
      </w:r>
    </w:p>
    <w:p w:rsidR="00AE1F53" w:rsidRPr="00AE1F53" w:rsidRDefault="00AE1F53" w:rsidP="00AE1F53">
      <w:pPr>
        <w:spacing w:before="100" w:beforeAutospacing="1" w:after="100" w:afterAutospacing="1" w:line="240" w:lineRule="auto"/>
        <w:outlineLvl w:val="2"/>
        <w:rPr>
          <w:rFonts w:ascii="Times New Roman" w:eastAsia="Times New Roman" w:hAnsi="Times New Roman" w:cs="Times New Roman"/>
          <w:b/>
          <w:bCs/>
          <w:sz w:val="27"/>
          <w:szCs w:val="27"/>
          <w:lang w:eastAsia="nb-NO"/>
        </w:rPr>
      </w:pPr>
      <w:r w:rsidRPr="00AE1F53">
        <w:rPr>
          <w:rFonts w:ascii="Times New Roman" w:eastAsia="Times New Roman" w:hAnsi="Times New Roman" w:cs="Times New Roman"/>
          <w:b/>
          <w:bCs/>
          <w:sz w:val="27"/>
          <w:szCs w:val="27"/>
          <w:lang w:eastAsia="nb-NO"/>
        </w:rPr>
        <w:t>Kapittel III Om lagets organer</w:t>
      </w:r>
    </w:p>
    <w:p w:rsidR="00AE1F53" w:rsidRPr="00AE1F53" w:rsidRDefault="00AE1F53" w:rsidP="00AE1F53">
      <w:pPr>
        <w:spacing w:before="100" w:beforeAutospacing="1" w:after="100" w:afterAutospacing="1" w:line="240" w:lineRule="auto"/>
        <w:rPr>
          <w:rFonts w:ascii="Times New Roman" w:eastAsia="Times New Roman" w:hAnsi="Times New Roman" w:cs="Times New Roman"/>
          <w:sz w:val="24"/>
          <w:szCs w:val="24"/>
          <w:lang w:eastAsia="nb-NO"/>
        </w:rPr>
      </w:pPr>
      <w:r w:rsidRPr="00AE1F53">
        <w:rPr>
          <w:rFonts w:ascii="Times New Roman" w:eastAsia="Times New Roman" w:hAnsi="Times New Roman" w:cs="Times New Roman"/>
          <w:b/>
          <w:bCs/>
          <w:sz w:val="24"/>
          <w:szCs w:val="24"/>
          <w:lang w:eastAsia="nb-NO"/>
        </w:rPr>
        <w:t>§ 9. Om styret</w:t>
      </w:r>
    </w:p>
    <w:p w:rsidR="00AE1F53" w:rsidRPr="00AE1F53" w:rsidRDefault="00AE1F53" w:rsidP="00AE1F53">
      <w:pPr>
        <w:spacing w:before="100" w:beforeAutospacing="1" w:after="100" w:afterAutospacing="1" w:line="240" w:lineRule="auto"/>
        <w:rPr>
          <w:rFonts w:ascii="Times New Roman" w:eastAsia="Times New Roman" w:hAnsi="Times New Roman" w:cs="Times New Roman"/>
          <w:sz w:val="24"/>
          <w:szCs w:val="24"/>
          <w:lang w:eastAsia="nb-NO"/>
        </w:rPr>
      </w:pPr>
      <w:r w:rsidRPr="00AE1F53">
        <w:rPr>
          <w:rFonts w:ascii="Times New Roman" w:eastAsia="Times New Roman" w:hAnsi="Times New Roman" w:cs="Times New Roman"/>
          <w:sz w:val="24"/>
          <w:szCs w:val="24"/>
          <w:lang w:eastAsia="nb-NO"/>
        </w:rPr>
        <w:t>Styret velges av generalforsamlingen for ett år av gangen.</w:t>
      </w:r>
    </w:p>
    <w:p w:rsidR="00AE1F53" w:rsidRPr="00AE1F53" w:rsidRDefault="00AE1F53" w:rsidP="00AE1F53">
      <w:pPr>
        <w:spacing w:before="100" w:beforeAutospacing="1" w:after="100" w:afterAutospacing="1" w:line="240" w:lineRule="auto"/>
        <w:rPr>
          <w:rFonts w:ascii="Times New Roman" w:eastAsia="Times New Roman" w:hAnsi="Times New Roman" w:cs="Times New Roman"/>
          <w:sz w:val="24"/>
          <w:szCs w:val="24"/>
          <w:lang w:eastAsia="nb-NO"/>
        </w:rPr>
      </w:pPr>
      <w:r w:rsidRPr="00AE1F53">
        <w:rPr>
          <w:rFonts w:ascii="Times New Roman" w:eastAsia="Times New Roman" w:hAnsi="Times New Roman" w:cs="Times New Roman"/>
          <w:sz w:val="24"/>
          <w:szCs w:val="24"/>
          <w:lang w:eastAsia="nb-NO"/>
        </w:rPr>
        <w:lastRenderedPageBreak/>
        <w:t>Styret består av formann, viseformann, sekretær, kasserer, leder for riflegruppen, leder for sportsskyttergruppen og to styremedlemmer.</w:t>
      </w:r>
    </w:p>
    <w:p w:rsidR="00AE1F53" w:rsidRPr="00AE1F53" w:rsidRDefault="00AE1F53" w:rsidP="00AE1F53">
      <w:pPr>
        <w:spacing w:before="100" w:beforeAutospacing="1" w:after="100" w:afterAutospacing="1" w:line="240" w:lineRule="auto"/>
        <w:rPr>
          <w:rFonts w:ascii="Times New Roman" w:eastAsia="Times New Roman" w:hAnsi="Times New Roman" w:cs="Times New Roman"/>
          <w:sz w:val="24"/>
          <w:szCs w:val="24"/>
          <w:lang w:eastAsia="nb-NO"/>
        </w:rPr>
      </w:pPr>
      <w:r w:rsidRPr="00AE1F53">
        <w:rPr>
          <w:rFonts w:ascii="Times New Roman" w:eastAsia="Times New Roman" w:hAnsi="Times New Roman" w:cs="Times New Roman"/>
          <w:sz w:val="24"/>
          <w:szCs w:val="24"/>
          <w:lang w:eastAsia="nb-NO"/>
        </w:rPr>
        <w:t>Oppretter generalforsamlingen flere grupper i henhold til § 3 andre ledd, blir lederen av gruppen medlem av styret.</w:t>
      </w:r>
    </w:p>
    <w:p w:rsidR="00AE1F53" w:rsidRPr="00AE1F53" w:rsidRDefault="00AE1F53" w:rsidP="00AE1F53">
      <w:pPr>
        <w:spacing w:before="100" w:beforeAutospacing="1" w:after="100" w:afterAutospacing="1" w:line="240" w:lineRule="auto"/>
        <w:rPr>
          <w:rFonts w:ascii="Times New Roman" w:eastAsia="Times New Roman" w:hAnsi="Times New Roman" w:cs="Times New Roman"/>
          <w:sz w:val="24"/>
          <w:szCs w:val="24"/>
          <w:lang w:eastAsia="nb-NO"/>
        </w:rPr>
      </w:pPr>
      <w:r w:rsidRPr="00AE1F53">
        <w:rPr>
          <w:rFonts w:ascii="Times New Roman" w:eastAsia="Times New Roman" w:hAnsi="Times New Roman" w:cs="Times New Roman"/>
          <w:sz w:val="24"/>
          <w:szCs w:val="24"/>
          <w:lang w:eastAsia="nb-NO"/>
        </w:rPr>
        <w:t>Styret skal holde møte når lederen bestemmer det eller et flertall av styremedlemmene forlanger det.</w:t>
      </w:r>
    </w:p>
    <w:p w:rsidR="00AE1F53" w:rsidRPr="00AE1F53" w:rsidRDefault="00AE1F53" w:rsidP="00AE1F53">
      <w:pPr>
        <w:spacing w:before="100" w:beforeAutospacing="1" w:after="100" w:afterAutospacing="1" w:line="240" w:lineRule="auto"/>
        <w:rPr>
          <w:rFonts w:ascii="Times New Roman" w:eastAsia="Times New Roman" w:hAnsi="Times New Roman" w:cs="Times New Roman"/>
          <w:sz w:val="24"/>
          <w:szCs w:val="24"/>
          <w:lang w:eastAsia="nb-NO"/>
        </w:rPr>
      </w:pPr>
      <w:r w:rsidRPr="00AE1F53">
        <w:rPr>
          <w:rFonts w:ascii="Times New Roman" w:eastAsia="Times New Roman" w:hAnsi="Times New Roman" w:cs="Times New Roman"/>
          <w:sz w:val="24"/>
          <w:szCs w:val="24"/>
          <w:lang w:eastAsia="nb-NO"/>
        </w:rPr>
        <w:t>De av generalforsamlingen valgte oppmenn har rett og plikt til å møte i styremøter.</w:t>
      </w:r>
    </w:p>
    <w:p w:rsidR="00AE1F53" w:rsidRPr="00AE1F53" w:rsidRDefault="00AE1F53" w:rsidP="00AE1F53">
      <w:pPr>
        <w:spacing w:before="100" w:beforeAutospacing="1" w:after="100" w:afterAutospacing="1" w:line="240" w:lineRule="auto"/>
        <w:rPr>
          <w:rFonts w:ascii="Times New Roman" w:eastAsia="Times New Roman" w:hAnsi="Times New Roman" w:cs="Times New Roman"/>
          <w:sz w:val="24"/>
          <w:szCs w:val="24"/>
          <w:lang w:eastAsia="nb-NO"/>
        </w:rPr>
      </w:pPr>
      <w:r w:rsidRPr="00AE1F53">
        <w:rPr>
          <w:rFonts w:ascii="Times New Roman" w:eastAsia="Times New Roman" w:hAnsi="Times New Roman" w:cs="Times New Roman"/>
          <w:sz w:val="24"/>
          <w:szCs w:val="24"/>
          <w:lang w:eastAsia="nb-NO"/>
        </w:rPr>
        <w:t>Styret er beslutningsdyktig når minst 4 medlemmer er til</w:t>
      </w:r>
      <w:r w:rsidR="00F36AB1">
        <w:rPr>
          <w:rFonts w:ascii="Times New Roman" w:eastAsia="Times New Roman" w:hAnsi="Times New Roman" w:cs="Times New Roman"/>
          <w:sz w:val="24"/>
          <w:szCs w:val="24"/>
          <w:lang w:eastAsia="nb-NO"/>
        </w:rPr>
        <w:t xml:space="preserve"> </w:t>
      </w:r>
      <w:r w:rsidRPr="00AE1F53">
        <w:rPr>
          <w:rFonts w:ascii="Times New Roman" w:eastAsia="Times New Roman" w:hAnsi="Times New Roman" w:cs="Times New Roman"/>
          <w:sz w:val="24"/>
          <w:szCs w:val="24"/>
          <w:lang w:eastAsia="nb-NO"/>
        </w:rPr>
        <w:t>stede. I tilfelle stemmelikhet, gjør formannens stemme utslaget. Styret fører protokoll over sine forhandlinger.</w:t>
      </w:r>
    </w:p>
    <w:p w:rsidR="00AE1F53" w:rsidRPr="00AE1F53" w:rsidRDefault="00AE1F53" w:rsidP="00AE1F53">
      <w:pPr>
        <w:spacing w:before="100" w:beforeAutospacing="1" w:after="100" w:afterAutospacing="1" w:line="240" w:lineRule="auto"/>
        <w:rPr>
          <w:rFonts w:ascii="Times New Roman" w:eastAsia="Times New Roman" w:hAnsi="Times New Roman" w:cs="Times New Roman"/>
          <w:sz w:val="24"/>
          <w:szCs w:val="24"/>
          <w:lang w:eastAsia="nb-NO"/>
        </w:rPr>
      </w:pPr>
      <w:r w:rsidRPr="00AE1F53">
        <w:rPr>
          <w:rFonts w:ascii="Times New Roman" w:eastAsia="Times New Roman" w:hAnsi="Times New Roman" w:cs="Times New Roman"/>
          <w:sz w:val="24"/>
          <w:szCs w:val="24"/>
          <w:lang w:eastAsia="nb-NO"/>
        </w:rPr>
        <w:t>Vedtak kan fattes ved skriftlig saksbehandling eller ved fjernmøte. Ved skriftlig saksbehandling sendes kopier av sakens dokumenter samtidig til alle medlemmer med forslag til vedtak.</w:t>
      </w:r>
    </w:p>
    <w:p w:rsidR="00AE1F53" w:rsidRPr="00AE1F53" w:rsidRDefault="00AE1F53" w:rsidP="00AE1F53">
      <w:pPr>
        <w:spacing w:before="100" w:beforeAutospacing="1" w:after="100" w:afterAutospacing="1" w:line="240" w:lineRule="auto"/>
        <w:rPr>
          <w:rFonts w:ascii="Times New Roman" w:eastAsia="Times New Roman" w:hAnsi="Times New Roman" w:cs="Times New Roman"/>
          <w:sz w:val="24"/>
          <w:szCs w:val="24"/>
          <w:lang w:eastAsia="nb-NO"/>
        </w:rPr>
      </w:pPr>
      <w:r w:rsidRPr="00AE1F53">
        <w:rPr>
          <w:rFonts w:ascii="Times New Roman" w:eastAsia="Times New Roman" w:hAnsi="Times New Roman" w:cs="Times New Roman"/>
          <w:sz w:val="24"/>
          <w:szCs w:val="24"/>
          <w:lang w:eastAsia="nb-NO"/>
        </w:rPr>
        <w:t>L</w:t>
      </w:r>
      <w:r w:rsidR="00A14B37">
        <w:rPr>
          <w:rFonts w:ascii="Times New Roman" w:eastAsia="Times New Roman" w:hAnsi="Times New Roman" w:cs="Times New Roman"/>
          <w:sz w:val="24"/>
          <w:szCs w:val="24"/>
          <w:lang w:eastAsia="nb-NO"/>
        </w:rPr>
        <w:t xml:space="preserve">aget forpliktes av formannen, kasserer og sekretær </w:t>
      </w:r>
      <w:r w:rsidRPr="00AE1F53">
        <w:rPr>
          <w:rFonts w:ascii="Times New Roman" w:eastAsia="Times New Roman" w:hAnsi="Times New Roman" w:cs="Times New Roman"/>
          <w:sz w:val="24"/>
          <w:szCs w:val="24"/>
          <w:lang w:eastAsia="nb-NO"/>
        </w:rPr>
        <w:t xml:space="preserve">i fellesskap (signatur). Kasserer </w:t>
      </w:r>
      <w:r w:rsidR="00A14B37">
        <w:rPr>
          <w:rFonts w:ascii="Times New Roman" w:eastAsia="Times New Roman" w:hAnsi="Times New Roman" w:cs="Times New Roman"/>
          <w:sz w:val="24"/>
          <w:szCs w:val="24"/>
          <w:lang w:eastAsia="nb-NO"/>
        </w:rPr>
        <w:t xml:space="preserve">og formannen </w:t>
      </w:r>
      <w:r w:rsidRPr="00AE1F53">
        <w:rPr>
          <w:rFonts w:ascii="Times New Roman" w:eastAsia="Times New Roman" w:hAnsi="Times New Roman" w:cs="Times New Roman"/>
          <w:sz w:val="24"/>
          <w:szCs w:val="24"/>
          <w:lang w:eastAsia="nb-NO"/>
        </w:rPr>
        <w:t>har prokura</w:t>
      </w:r>
      <w:r w:rsidR="00A14B37">
        <w:rPr>
          <w:rFonts w:ascii="Times New Roman" w:eastAsia="Times New Roman" w:hAnsi="Times New Roman" w:cs="Times New Roman"/>
          <w:sz w:val="24"/>
          <w:szCs w:val="24"/>
          <w:lang w:eastAsia="nb-NO"/>
        </w:rPr>
        <w:t xml:space="preserve"> </w:t>
      </w:r>
      <w:r w:rsidR="00A14B37" w:rsidRPr="0086730B">
        <w:rPr>
          <w:rFonts w:ascii="Times New Roman" w:eastAsia="Times New Roman" w:hAnsi="Times New Roman" w:cs="Times New Roman"/>
          <w:sz w:val="24"/>
          <w:szCs w:val="24"/>
          <w:highlight w:val="yellow"/>
          <w:lang w:eastAsia="nb-NO"/>
        </w:rPr>
        <w:t>hver for seg</w:t>
      </w:r>
      <w:r w:rsidRPr="00AE1F53">
        <w:rPr>
          <w:rFonts w:ascii="Times New Roman" w:eastAsia="Times New Roman" w:hAnsi="Times New Roman" w:cs="Times New Roman"/>
          <w:sz w:val="24"/>
          <w:szCs w:val="24"/>
          <w:lang w:eastAsia="nb-NO"/>
        </w:rPr>
        <w:t>. Lagets bankkonti disponeres av to personer i fellesskap.</w:t>
      </w:r>
    </w:p>
    <w:p w:rsidR="00AE1F53" w:rsidRPr="00AE1F53" w:rsidRDefault="00AE1F53" w:rsidP="00AE1F53">
      <w:pPr>
        <w:spacing w:before="100" w:beforeAutospacing="1" w:after="100" w:afterAutospacing="1" w:line="240" w:lineRule="auto"/>
        <w:rPr>
          <w:rFonts w:ascii="Times New Roman" w:eastAsia="Times New Roman" w:hAnsi="Times New Roman" w:cs="Times New Roman"/>
          <w:sz w:val="24"/>
          <w:szCs w:val="24"/>
          <w:lang w:eastAsia="nb-NO"/>
        </w:rPr>
      </w:pPr>
      <w:r w:rsidRPr="00AE1F53">
        <w:rPr>
          <w:rFonts w:ascii="Times New Roman" w:eastAsia="Times New Roman" w:hAnsi="Times New Roman" w:cs="Times New Roman"/>
          <w:sz w:val="24"/>
          <w:szCs w:val="24"/>
          <w:lang w:eastAsia="nb-NO"/>
        </w:rPr>
        <w:t>Styret oppnevner ansvarlig for politiattestordningen.</w:t>
      </w:r>
    </w:p>
    <w:p w:rsidR="00AE1F53" w:rsidRPr="00AE1F53" w:rsidRDefault="00AE1F53" w:rsidP="00AE1F53">
      <w:pPr>
        <w:spacing w:before="100" w:beforeAutospacing="1" w:after="100" w:afterAutospacing="1" w:line="240" w:lineRule="auto"/>
        <w:rPr>
          <w:rFonts w:ascii="Times New Roman" w:eastAsia="Times New Roman" w:hAnsi="Times New Roman" w:cs="Times New Roman"/>
          <w:sz w:val="24"/>
          <w:szCs w:val="24"/>
          <w:lang w:eastAsia="nb-NO"/>
        </w:rPr>
      </w:pPr>
      <w:r w:rsidRPr="00AE1F53">
        <w:rPr>
          <w:rFonts w:ascii="Times New Roman" w:eastAsia="Times New Roman" w:hAnsi="Times New Roman" w:cs="Times New Roman"/>
          <w:sz w:val="24"/>
          <w:szCs w:val="24"/>
          <w:lang w:eastAsia="nb-NO"/>
        </w:rPr>
        <w:t>Styremedlemmer og oppmenn kan unnslå seg for gjenvalg for like lang tid som de har fungert i sine verv.</w:t>
      </w:r>
    </w:p>
    <w:p w:rsidR="00AE1F53" w:rsidRPr="00AE1F53" w:rsidRDefault="00AE1F53" w:rsidP="00AE1F53">
      <w:pPr>
        <w:spacing w:before="100" w:beforeAutospacing="1" w:after="100" w:afterAutospacing="1" w:line="240" w:lineRule="auto"/>
        <w:rPr>
          <w:rFonts w:ascii="Times New Roman" w:eastAsia="Times New Roman" w:hAnsi="Times New Roman" w:cs="Times New Roman"/>
          <w:sz w:val="24"/>
          <w:szCs w:val="24"/>
          <w:lang w:eastAsia="nb-NO"/>
        </w:rPr>
      </w:pPr>
      <w:r w:rsidRPr="00AE1F53">
        <w:rPr>
          <w:rFonts w:ascii="Times New Roman" w:eastAsia="Times New Roman" w:hAnsi="Times New Roman" w:cs="Times New Roman"/>
          <w:b/>
          <w:bCs/>
          <w:sz w:val="24"/>
          <w:szCs w:val="24"/>
          <w:lang w:eastAsia="nb-NO"/>
        </w:rPr>
        <w:t>§ 10. Om generalforsamlingen.</w:t>
      </w:r>
    </w:p>
    <w:p w:rsidR="00AE1F53" w:rsidRPr="00AE1F53" w:rsidRDefault="00AE1F53" w:rsidP="00AE1F53">
      <w:pPr>
        <w:spacing w:before="100" w:beforeAutospacing="1" w:after="100" w:afterAutospacing="1" w:line="240" w:lineRule="auto"/>
        <w:rPr>
          <w:rFonts w:ascii="Times New Roman" w:eastAsia="Times New Roman" w:hAnsi="Times New Roman" w:cs="Times New Roman"/>
          <w:sz w:val="24"/>
          <w:szCs w:val="24"/>
          <w:lang w:eastAsia="nb-NO"/>
        </w:rPr>
      </w:pPr>
      <w:r w:rsidRPr="00AE1F53">
        <w:rPr>
          <w:rFonts w:ascii="Times New Roman" w:eastAsia="Times New Roman" w:hAnsi="Times New Roman" w:cs="Times New Roman"/>
          <w:sz w:val="24"/>
          <w:szCs w:val="24"/>
          <w:lang w:eastAsia="nb-NO"/>
        </w:rPr>
        <w:t>Generalforsamlingen er lagets øverste myndighet.</w:t>
      </w:r>
    </w:p>
    <w:p w:rsidR="00AE1F53" w:rsidRPr="00AE1F53" w:rsidRDefault="00AE1F53" w:rsidP="00AE1F53">
      <w:pPr>
        <w:spacing w:before="100" w:beforeAutospacing="1" w:after="100" w:afterAutospacing="1" w:line="240" w:lineRule="auto"/>
        <w:rPr>
          <w:rFonts w:ascii="Times New Roman" w:eastAsia="Times New Roman" w:hAnsi="Times New Roman" w:cs="Times New Roman"/>
          <w:sz w:val="24"/>
          <w:szCs w:val="24"/>
          <w:lang w:eastAsia="nb-NO"/>
        </w:rPr>
      </w:pPr>
      <w:r w:rsidRPr="00AE1F53">
        <w:rPr>
          <w:rFonts w:ascii="Times New Roman" w:eastAsia="Times New Roman" w:hAnsi="Times New Roman" w:cs="Times New Roman"/>
          <w:sz w:val="24"/>
          <w:szCs w:val="24"/>
          <w:lang w:eastAsia="nb-NO"/>
        </w:rPr>
        <w:t>Ordinær generalforsamling holdes hvert år innen januar måneds utgang. Generalforsamlingen innkalles av styret med minst én måneds varsel direkte til medlemmene eller på annen forsvarlig måte. Innkalling kan skje på lagets internettside.</w:t>
      </w:r>
    </w:p>
    <w:p w:rsidR="00AE1F53" w:rsidRPr="00AE1F53" w:rsidRDefault="00AE1F53" w:rsidP="00AE1F53">
      <w:pPr>
        <w:spacing w:before="100" w:beforeAutospacing="1" w:after="100" w:afterAutospacing="1" w:line="240" w:lineRule="auto"/>
        <w:rPr>
          <w:rFonts w:ascii="Times New Roman" w:eastAsia="Times New Roman" w:hAnsi="Times New Roman" w:cs="Times New Roman"/>
          <w:sz w:val="24"/>
          <w:szCs w:val="24"/>
          <w:lang w:eastAsia="nb-NO"/>
        </w:rPr>
      </w:pPr>
      <w:r w:rsidRPr="00AE1F53">
        <w:rPr>
          <w:rFonts w:ascii="Times New Roman" w:eastAsia="Times New Roman" w:hAnsi="Times New Roman" w:cs="Times New Roman"/>
          <w:sz w:val="24"/>
          <w:szCs w:val="24"/>
          <w:lang w:eastAsia="nb-NO"/>
        </w:rPr>
        <w:t>Ekstraordinær generalforsamling innkalles av styret med minst 14 dagers varsel enten etter vedtak av generalforsamlingen, vedtak av lagets styre, vedtak av styret i overordnet organisasjonsledd eller skriftlig krav fra 1/3 av lagets stemmeberettigete medlemmer.</w:t>
      </w:r>
    </w:p>
    <w:p w:rsidR="00AE1F53" w:rsidRPr="00AE1F53" w:rsidRDefault="00AE1F53" w:rsidP="00AE1F53">
      <w:pPr>
        <w:spacing w:before="100" w:beforeAutospacing="1" w:after="100" w:afterAutospacing="1" w:line="240" w:lineRule="auto"/>
        <w:rPr>
          <w:rFonts w:ascii="Times New Roman" w:eastAsia="Times New Roman" w:hAnsi="Times New Roman" w:cs="Times New Roman"/>
          <w:sz w:val="24"/>
          <w:szCs w:val="24"/>
          <w:lang w:eastAsia="nb-NO"/>
        </w:rPr>
      </w:pPr>
      <w:r w:rsidRPr="00AE1F53">
        <w:rPr>
          <w:rFonts w:ascii="Times New Roman" w:eastAsia="Times New Roman" w:hAnsi="Times New Roman" w:cs="Times New Roman"/>
          <w:sz w:val="24"/>
          <w:szCs w:val="24"/>
          <w:lang w:eastAsia="nb-NO"/>
        </w:rPr>
        <w:t>Forslag som skal behandles på generalforsamlingen må være sendt til styret senest 2 uker før. Fullstendig sakliste og andre nødvendige saksdokumenter med forslag må være gjort tilgjengelig for medlemmene senest en uke før generalforsamlingen avholdes.</w:t>
      </w:r>
    </w:p>
    <w:p w:rsidR="00AE1F53" w:rsidRPr="00AE1F53" w:rsidRDefault="00AE1F53" w:rsidP="00AE1F53">
      <w:pPr>
        <w:spacing w:before="100" w:beforeAutospacing="1" w:after="100" w:afterAutospacing="1" w:line="240" w:lineRule="auto"/>
        <w:rPr>
          <w:rFonts w:ascii="Times New Roman" w:eastAsia="Times New Roman" w:hAnsi="Times New Roman" w:cs="Times New Roman"/>
          <w:sz w:val="24"/>
          <w:szCs w:val="24"/>
          <w:lang w:eastAsia="nb-NO"/>
        </w:rPr>
      </w:pPr>
      <w:r w:rsidRPr="00AE1F53">
        <w:rPr>
          <w:rFonts w:ascii="Times New Roman" w:eastAsia="Times New Roman" w:hAnsi="Times New Roman" w:cs="Times New Roman"/>
          <w:sz w:val="24"/>
          <w:szCs w:val="24"/>
          <w:lang w:eastAsia="nb-NO"/>
        </w:rPr>
        <w:t>Alle lagets medlemmer har adgang til generalforsamlingen.</w:t>
      </w:r>
    </w:p>
    <w:p w:rsidR="00AE1F53" w:rsidRPr="00AE1F53" w:rsidRDefault="00AE1F53" w:rsidP="00AE1F53">
      <w:pPr>
        <w:spacing w:before="100" w:beforeAutospacing="1" w:after="100" w:afterAutospacing="1" w:line="240" w:lineRule="auto"/>
        <w:rPr>
          <w:rFonts w:ascii="Times New Roman" w:eastAsia="Times New Roman" w:hAnsi="Times New Roman" w:cs="Times New Roman"/>
          <w:sz w:val="24"/>
          <w:szCs w:val="24"/>
          <w:lang w:eastAsia="nb-NO"/>
        </w:rPr>
      </w:pPr>
      <w:r w:rsidRPr="00AE1F53">
        <w:rPr>
          <w:rFonts w:ascii="Times New Roman" w:eastAsia="Times New Roman" w:hAnsi="Times New Roman" w:cs="Times New Roman"/>
          <w:sz w:val="24"/>
          <w:szCs w:val="24"/>
          <w:lang w:eastAsia="nb-NO"/>
        </w:rPr>
        <w:t>Generalforsamlingen er vedtaksfør dersom det møter et antall stemmeberettigete medlemmer som minst tilsvarer antallet styremedlemmer iht. § 9. Ved manglende vedtaksførhet kan det innkalles til generalforsamling på nytt uten krav til minimumsdeltakelse.</w:t>
      </w:r>
    </w:p>
    <w:p w:rsidR="00AE1F53" w:rsidRPr="00AE1F53" w:rsidRDefault="00AE1F53" w:rsidP="00AE1F53">
      <w:pPr>
        <w:spacing w:before="100" w:beforeAutospacing="1" w:after="100" w:afterAutospacing="1" w:line="240" w:lineRule="auto"/>
        <w:rPr>
          <w:rFonts w:ascii="Times New Roman" w:eastAsia="Times New Roman" w:hAnsi="Times New Roman" w:cs="Times New Roman"/>
          <w:sz w:val="24"/>
          <w:szCs w:val="24"/>
          <w:lang w:eastAsia="nb-NO"/>
        </w:rPr>
      </w:pPr>
      <w:r w:rsidRPr="00AE1F53">
        <w:rPr>
          <w:rFonts w:ascii="Times New Roman" w:eastAsia="Times New Roman" w:hAnsi="Times New Roman" w:cs="Times New Roman"/>
          <w:sz w:val="24"/>
          <w:szCs w:val="24"/>
          <w:lang w:eastAsia="nb-NO"/>
        </w:rPr>
        <w:lastRenderedPageBreak/>
        <w:t>På generalforsamlingen kan ikke behandles forslag om endring i lov eller bestemmelser som ikke er oppført på utsendt/kunngjort sakliste. Andre saker kan behandles når 2/3 av de fremmøtte stemmeberettigete vedtar det, ved godkjenning av saklisten.</w:t>
      </w:r>
    </w:p>
    <w:p w:rsidR="00AE1F53" w:rsidRPr="00AE1F53" w:rsidRDefault="00AE1F53" w:rsidP="00AE1F53">
      <w:pPr>
        <w:spacing w:before="100" w:beforeAutospacing="1" w:after="100" w:afterAutospacing="1" w:line="240" w:lineRule="auto"/>
        <w:rPr>
          <w:rFonts w:ascii="Times New Roman" w:eastAsia="Times New Roman" w:hAnsi="Times New Roman" w:cs="Times New Roman"/>
          <w:sz w:val="24"/>
          <w:szCs w:val="24"/>
          <w:lang w:eastAsia="nb-NO"/>
        </w:rPr>
      </w:pPr>
      <w:r w:rsidRPr="00AE1F53">
        <w:rPr>
          <w:rFonts w:ascii="Times New Roman" w:eastAsia="Times New Roman" w:hAnsi="Times New Roman" w:cs="Times New Roman"/>
          <w:sz w:val="24"/>
          <w:szCs w:val="24"/>
          <w:lang w:eastAsia="nb-NO"/>
        </w:rPr>
        <w:t>Generalforsamlingen skal:</w:t>
      </w:r>
    </w:p>
    <w:p w:rsidR="00AE1F53" w:rsidRPr="00AE1F53" w:rsidRDefault="00AE1F53" w:rsidP="00AE1F53">
      <w:pPr>
        <w:numPr>
          <w:ilvl w:val="0"/>
          <w:numId w:val="2"/>
        </w:numPr>
        <w:spacing w:before="100" w:beforeAutospacing="1" w:after="100" w:afterAutospacing="1" w:line="240" w:lineRule="auto"/>
        <w:rPr>
          <w:rFonts w:ascii="Times New Roman" w:eastAsia="Times New Roman" w:hAnsi="Times New Roman" w:cs="Times New Roman"/>
          <w:sz w:val="24"/>
          <w:szCs w:val="24"/>
          <w:lang w:eastAsia="nb-NO"/>
        </w:rPr>
      </w:pPr>
      <w:r w:rsidRPr="00AE1F53">
        <w:rPr>
          <w:rFonts w:ascii="Times New Roman" w:eastAsia="Times New Roman" w:hAnsi="Times New Roman" w:cs="Times New Roman"/>
          <w:sz w:val="24"/>
          <w:szCs w:val="24"/>
          <w:lang w:eastAsia="nb-NO"/>
        </w:rPr>
        <w:t>Godkjenne de stemmeberettigede.</w:t>
      </w:r>
    </w:p>
    <w:p w:rsidR="00AE1F53" w:rsidRPr="00AE1F53" w:rsidRDefault="00AE1F53" w:rsidP="00AE1F53">
      <w:pPr>
        <w:numPr>
          <w:ilvl w:val="0"/>
          <w:numId w:val="2"/>
        </w:numPr>
        <w:spacing w:before="100" w:beforeAutospacing="1" w:after="100" w:afterAutospacing="1" w:line="240" w:lineRule="auto"/>
        <w:rPr>
          <w:rFonts w:ascii="Times New Roman" w:eastAsia="Times New Roman" w:hAnsi="Times New Roman" w:cs="Times New Roman"/>
          <w:sz w:val="24"/>
          <w:szCs w:val="24"/>
          <w:lang w:eastAsia="nb-NO"/>
        </w:rPr>
      </w:pPr>
      <w:r w:rsidRPr="00AE1F53">
        <w:rPr>
          <w:rFonts w:ascii="Times New Roman" w:eastAsia="Times New Roman" w:hAnsi="Times New Roman" w:cs="Times New Roman"/>
          <w:sz w:val="24"/>
          <w:szCs w:val="24"/>
          <w:lang w:eastAsia="nb-NO"/>
        </w:rPr>
        <w:t>Godkjenne innkallingen, sakliste og forretningsorden.</w:t>
      </w:r>
    </w:p>
    <w:p w:rsidR="00AE1F53" w:rsidRPr="00AE1F53" w:rsidRDefault="00AE1F53" w:rsidP="00AE1F53">
      <w:pPr>
        <w:numPr>
          <w:ilvl w:val="0"/>
          <w:numId w:val="2"/>
        </w:numPr>
        <w:spacing w:before="100" w:beforeAutospacing="1" w:after="100" w:afterAutospacing="1" w:line="240" w:lineRule="auto"/>
        <w:rPr>
          <w:rFonts w:ascii="Times New Roman" w:eastAsia="Times New Roman" w:hAnsi="Times New Roman" w:cs="Times New Roman"/>
          <w:sz w:val="24"/>
          <w:szCs w:val="24"/>
          <w:lang w:eastAsia="nb-NO"/>
        </w:rPr>
      </w:pPr>
      <w:r w:rsidRPr="00AE1F53">
        <w:rPr>
          <w:rFonts w:ascii="Times New Roman" w:eastAsia="Times New Roman" w:hAnsi="Times New Roman" w:cs="Times New Roman"/>
          <w:sz w:val="24"/>
          <w:szCs w:val="24"/>
          <w:lang w:eastAsia="nb-NO"/>
        </w:rPr>
        <w:t>Velge dirigent(er), referent(er), samt 2 medlemmer til å underskrive protokollen.</w:t>
      </w:r>
    </w:p>
    <w:p w:rsidR="00AE1F53" w:rsidRPr="00AE1F53" w:rsidRDefault="00AE1F53" w:rsidP="00AE1F53">
      <w:pPr>
        <w:numPr>
          <w:ilvl w:val="0"/>
          <w:numId w:val="2"/>
        </w:numPr>
        <w:spacing w:before="100" w:beforeAutospacing="1" w:after="100" w:afterAutospacing="1" w:line="240" w:lineRule="auto"/>
        <w:rPr>
          <w:rFonts w:ascii="Times New Roman" w:eastAsia="Times New Roman" w:hAnsi="Times New Roman" w:cs="Times New Roman"/>
          <w:sz w:val="24"/>
          <w:szCs w:val="24"/>
          <w:lang w:eastAsia="nb-NO"/>
        </w:rPr>
      </w:pPr>
      <w:r w:rsidRPr="00AE1F53">
        <w:rPr>
          <w:rFonts w:ascii="Times New Roman" w:eastAsia="Times New Roman" w:hAnsi="Times New Roman" w:cs="Times New Roman"/>
          <w:sz w:val="24"/>
          <w:szCs w:val="24"/>
          <w:lang w:eastAsia="nb-NO"/>
        </w:rPr>
        <w:t>Behandle lagets årsmelding, herunder eventuelle gruppeårsmeldinger.</w:t>
      </w:r>
    </w:p>
    <w:p w:rsidR="00AE1F53" w:rsidRPr="00AE1F53" w:rsidRDefault="00AE1F53" w:rsidP="00AE1F53">
      <w:pPr>
        <w:numPr>
          <w:ilvl w:val="0"/>
          <w:numId w:val="2"/>
        </w:numPr>
        <w:spacing w:before="100" w:beforeAutospacing="1" w:after="100" w:afterAutospacing="1" w:line="240" w:lineRule="auto"/>
        <w:rPr>
          <w:rFonts w:ascii="Times New Roman" w:eastAsia="Times New Roman" w:hAnsi="Times New Roman" w:cs="Times New Roman"/>
          <w:sz w:val="24"/>
          <w:szCs w:val="24"/>
          <w:lang w:eastAsia="nb-NO"/>
        </w:rPr>
      </w:pPr>
      <w:r w:rsidRPr="00AE1F53">
        <w:rPr>
          <w:rFonts w:ascii="Times New Roman" w:eastAsia="Times New Roman" w:hAnsi="Times New Roman" w:cs="Times New Roman"/>
          <w:sz w:val="24"/>
          <w:szCs w:val="24"/>
          <w:lang w:eastAsia="nb-NO"/>
        </w:rPr>
        <w:t>Behandle lagets regnskap i revidert stand.</w:t>
      </w:r>
    </w:p>
    <w:p w:rsidR="00AE1F53" w:rsidRPr="00AE1F53" w:rsidRDefault="00AE1F53" w:rsidP="00AE1F53">
      <w:pPr>
        <w:numPr>
          <w:ilvl w:val="0"/>
          <w:numId w:val="2"/>
        </w:numPr>
        <w:spacing w:before="100" w:beforeAutospacing="1" w:after="100" w:afterAutospacing="1" w:line="240" w:lineRule="auto"/>
        <w:rPr>
          <w:rFonts w:ascii="Times New Roman" w:eastAsia="Times New Roman" w:hAnsi="Times New Roman" w:cs="Times New Roman"/>
          <w:sz w:val="24"/>
          <w:szCs w:val="24"/>
          <w:lang w:eastAsia="nb-NO"/>
        </w:rPr>
      </w:pPr>
      <w:r w:rsidRPr="00AE1F53">
        <w:rPr>
          <w:rFonts w:ascii="Times New Roman" w:eastAsia="Times New Roman" w:hAnsi="Times New Roman" w:cs="Times New Roman"/>
          <w:sz w:val="24"/>
          <w:szCs w:val="24"/>
          <w:lang w:eastAsia="nb-NO"/>
        </w:rPr>
        <w:t>Behandle forslag og saker.</w:t>
      </w:r>
    </w:p>
    <w:p w:rsidR="00AE1F53" w:rsidRPr="00AE1F53" w:rsidRDefault="00AE1F53" w:rsidP="00AE1F53">
      <w:pPr>
        <w:numPr>
          <w:ilvl w:val="0"/>
          <w:numId w:val="2"/>
        </w:numPr>
        <w:spacing w:before="100" w:beforeAutospacing="1" w:after="100" w:afterAutospacing="1" w:line="240" w:lineRule="auto"/>
        <w:rPr>
          <w:rFonts w:ascii="Times New Roman" w:eastAsia="Times New Roman" w:hAnsi="Times New Roman" w:cs="Times New Roman"/>
          <w:sz w:val="24"/>
          <w:szCs w:val="24"/>
          <w:lang w:eastAsia="nb-NO"/>
        </w:rPr>
      </w:pPr>
      <w:r w:rsidRPr="00AE1F53">
        <w:rPr>
          <w:rFonts w:ascii="Times New Roman" w:eastAsia="Times New Roman" w:hAnsi="Times New Roman" w:cs="Times New Roman"/>
          <w:sz w:val="24"/>
          <w:szCs w:val="24"/>
          <w:lang w:eastAsia="nb-NO"/>
        </w:rPr>
        <w:t>Fastsette medlemskontingent.</w:t>
      </w:r>
    </w:p>
    <w:p w:rsidR="00AE1F53" w:rsidRPr="00AE1F53" w:rsidRDefault="00AE1F53" w:rsidP="00AE1F53">
      <w:pPr>
        <w:numPr>
          <w:ilvl w:val="0"/>
          <w:numId w:val="2"/>
        </w:numPr>
        <w:spacing w:before="100" w:beforeAutospacing="1" w:after="100" w:afterAutospacing="1" w:line="240" w:lineRule="auto"/>
        <w:rPr>
          <w:rFonts w:ascii="Times New Roman" w:eastAsia="Times New Roman" w:hAnsi="Times New Roman" w:cs="Times New Roman"/>
          <w:sz w:val="24"/>
          <w:szCs w:val="24"/>
          <w:lang w:eastAsia="nb-NO"/>
        </w:rPr>
      </w:pPr>
      <w:r w:rsidRPr="00AE1F53">
        <w:rPr>
          <w:rFonts w:ascii="Times New Roman" w:eastAsia="Times New Roman" w:hAnsi="Times New Roman" w:cs="Times New Roman"/>
          <w:sz w:val="24"/>
          <w:szCs w:val="24"/>
          <w:lang w:eastAsia="nb-NO"/>
        </w:rPr>
        <w:t>Vedta lagets budsjett</w:t>
      </w:r>
    </w:p>
    <w:p w:rsidR="00AE1F53" w:rsidRPr="00AE1F53" w:rsidRDefault="00AE1F53" w:rsidP="00AE1F53">
      <w:pPr>
        <w:numPr>
          <w:ilvl w:val="0"/>
          <w:numId w:val="2"/>
        </w:numPr>
        <w:spacing w:before="100" w:beforeAutospacing="1" w:after="100" w:afterAutospacing="1" w:line="240" w:lineRule="auto"/>
        <w:rPr>
          <w:rFonts w:ascii="Times New Roman" w:eastAsia="Times New Roman" w:hAnsi="Times New Roman" w:cs="Times New Roman"/>
          <w:sz w:val="24"/>
          <w:szCs w:val="24"/>
          <w:lang w:eastAsia="nb-NO"/>
        </w:rPr>
      </w:pPr>
      <w:r w:rsidRPr="00AE1F53">
        <w:rPr>
          <w:rFonts w:ascii="Times New Roman" w:eastAsia="Times New Roman" w:hAnsi="Times New Roman" w:cs="Times New Roman"/>
          <w:sz w:val="24"/>
          <w:szCs w:val="24"/>
          <w:lang w:eastAsia="nb-NO"/>
        </w:rPr>
        <w:t>Behandle lagets organisasjonsplan.</w:t>
      </w:r>
    </w:p>
    <w:p w:rsidR="00AE1F53" w:rsidRPr="00AE1F53" w:rsidRDefault="00AE1F53" w:rsidP="00AE1F53">
      <w:pPr>
        <w:numPr>
          <w:ilvl w:val="0"/>
          <w:numId w:val="2"/>
        </w:numPr>
        <w:spacing w:before="100" w:beforeAutospacing="1" w:after="100" w:afterAutospacing="1" w:line="240" w:lineRule="auto"/>
        <w:rPr>
          <w:rFonts w:ascii="Times New Roman" w:eastAsia="Times New Roman" w:hAnsi="Times New Roman" w:cs="Times New Roman"/>
          <w:sz w:val="24"/>
          <w:szCs w:val="24"/>
          <w:lang w:eastAsia="nb-NO"/>
        </w:rPr>
      </w:pPr>
      <w:r w:rsidRPr="00AE1F53">
        <w:rPr>
          <w:rFonts w:ascii="Times New Roman" w:eastAsia="Times New Roman" w:hAnsi="Times New Roman" w:cs="Times New Roman"/>
          <w:sz w:val="24"/>
          <w:szCs w:val="24"/>
          <w:lang w:eastAsia="nb-NO"/>
        </w:rPr>
        <w:t>Foreta følgende valg:</w:t>
      </w:r>
    </w:p>
    <w:p w:rsidR="00AE1F53" w:rsidRPr="00AE1F53" w:rsidRDefault="00AE1F53" w:rsidP="00AE1F53">
      <w:pPr>
        <w:spacing w:after="0" w:line="240" w:lineRule="auto"/>
        <w:ind w:left="1440"/>
        <w:rPr>
          <w:rFonts w:ascii="Times New Roman" w:eastAsia="Times New Roman" w:hAnsi="Times New Roman" w:cs="Times New Roman"/>
          <w:sz w:val="24"/>
          <w:szCs w:val="24"/>
          <w:lang w:eastAsia="nb-NO"/>
        </w:rPr>
      </w:pPr>
      <w:r w:rsidRPr="00AE1F53">
        <w:rPr>
          <w:rFonts w:ascii="Times New Roman" w:eastAsia="Times New Roman" w:hAnsi="Times New Roman" w:cs="Times New Roman"/>
          <w:sz w:val="24"/>
          <w:szCs w:val="24"/>
          <w:lang w:eastAsia="nb-NO"/>
        </w:rPr>
        <w:t>a) Formann og viseformann</w:t>
      </w:r>
    </w:p>
    <w:p w:rsidR="00AE1F53" w:rsidRPr="00AE1F53" w:rsidRDefault="00AE1F53" w:rsidP="00AE1F53">
      <w:pPr>
        <w:spacing w:after="0" w:line="240" w:lineRule="auto"/>
        <w:ind w:left="1440"/>
        <w:rPr>
          <w:rFonts w:ascii="Times New Roman" w:eastAsia="Times New Roman" w:hAnsi="Times New Roman" w:cs="Times New Roman"/>
          <w:sz w:val="24"/>
          <w:szCs w:val="24"/>
          <w:lang w:eastAsia="nb-NO"/>
        </w:rPr>
      </w:pPr>
      <w:r w:rsidRPr="00AE1F53">
        <w:rPr>
          <w:rFonts w:ascii="Times New Roman" w:eastAsia="Times New Roman" w:hAnsi="Times New Roman" w:cs="Times New Roman"/>
          <w:sz w:val="24"/>
          <w:szCs w:val="24"/>
          <w:lang w:eastAsia="nb-NO"/>
        </w:rPr>
        <w:t>b) Øvrige styremedlemmer iht. § 9</w:t>
      </w:r>
    </w:p>
    <w:p w:rsidR="00AE1F53" w:rsidRPr="00AE1F53" w:rsidRDefault="00AE1F53" w:rsidP="00AE1F53">
      <w:pPr>
        <w:spacing w:after="0" w:line="240" w:lineRule="auto"/>
        <w:ind w:left="1440"/>
        <w:rPr>
          <w:rFonts w:ascii="Times New Roman" w:eastAsia="Times New Roman" w:hAnsi="Times New Roman" w:cs="Times New Roman"/>
          <w:sz w:val="24"/>
          <w:szCs w:val="24"/>
          <w:lang w:eastAsia="nb-NO"/>
        </w:rPr>
      </w:pPr>
      <w:r w:rsidRPr="00AE1F53">
        <w:rPr>
          <w:rFonts w:ascii="Times New Roman" w:eastAsia="Times New Roman" w:hAnsi="Times New Roman" w:cs="Times New Roman"/>
          <w:sz w:val="24"/>
          <w:szCs w:val="24"/>
          <w:lang w:eastAsia="nb-NO"/>
        </w:rPr>
        <w:t>c) Øvrige valg i henhold til vedtatt organisasjonsplan, jf. pkt. 9.</w:t>
      </w:r>
    </w:p>
    <w:p w:rsidR="00AE1F53" w:rsidRPr="00AE1F53" w:rsidRDefault="00AE1F53" w:rsidP="00AE1F53">
      <w:pPr>
        <w:spacing w:after="0" w:line="240" w:lineRule="auto"/>
        <w:ind w:left="1440"/>
        <w:rPr>
          <w:rFonts w:ascii="Times New Roman" w:eastAsia="Times New Roman" w:hAnsi="Times New Roman" w:cs="Times New Roman"/>
          <w:sz w:val="24"/>
          <w:szCs w:val="24"/>
          <w:lang w:eastAsia="nb-NO"/>
        </w:rPr>
      </w:pPr>
      <w:r w:rsidRPr="00AE1F53">
        <w:rPr>
          <w:rFonts w:ascii="Times New Roman" w:eastAsia="Times New Roman" w:hAnsi="Times New Roman" w:cs="Times New Roman"/>
          <w:sz w:val="24"/>
          <w:szCs w:val="24"/>
          <w:lang w:eastAsia="nb-NO"/>
        </w:rPr>
        <w:t>d) 2 revisorer</w:t>
      </w:r>
    </w:p>
    <w:p w:rsidR="00AE1F53" w:rsidRPr="00AE1F53" w:rsidRDefault="00AE1F53" w:rsidP="00AE1F53">
      <w:pPr>
        <w:spacing w:after="0" w:line="240" w:lineRule="auto"/>
        <w:ind w:left="1440"/>
        <w:rPr>
          <w:rFonts w:ascii="Times New Roman" w:eastAsia="Times New Roman" w:hAnsi="Times New Roman" w:cs="Times New Roman"/>
          <w:sz w:val="24"/>
          <w:szCs w:val="24"/>
          <w:lang w:eastAsia="nb-NO"/>
        </w:rPr>
      </w:pPr>
      <w:r w:rsidRPr="00AE1F53">
        <w:rPr>
          <w:rFonts w:ascii="Times New Roman" w:eastAsia="Times New Roman" w:hAnsi="Times New Roman" w:cs="Times New Roman"/>
          <w:sz w:val="24"/>
          <w:szCs w:val="24"/>
          <w:lang w:eastAsia="nb-NO"/>
        </w:rPr>
        <w:t>e) Representanter til ting og møter i de organisasjonsledd laget har representasjonsrett.</w:t>
      </w:r>
    </w:p>
    <w:p w:rsidR="00AE1F53" w:rsidRPr="00AE1F53" w:rsidRDefault="00AE1F53" w:rsidP="00AE1F53">
      <w:pPr>
        <w:spacing w:after="0" w:line="240" w:lineRule="auto"/>
        <w:ind w:left="1440"/>
        <w:rPr>
          <w:rFonts w:ascii="Times New Roman" w:eastAsia="Times New Roman" w:hAnsi="Times New Roman" w:cs="Times New Roman"/>
          <w:sz w:val="24"/>
          <w:szCs w:val="24"/>
          <w:lang w:eastAsia="nb-NO"/>
        </w:rPr>
      </w:pPr>
      <w:r w:rsidRPr="00AE1F53">
        <w:rPr>
          <w:rFonts w:ascii="Times New Roman" w:eastAsia="Times New Roman" w:hAnsi="Times New Roman" w:cs="Times New Roman"/>
          <w:sz w:val="24"/>
          <w:szCs w:val="24"/>
          <w:lang w:eastAsia="nb-NO"/>
        </w:rPr>
        <w:t>f) Valgkomité med leder og 2 medlemmer og 1 varamedlem for neste årsmøte.</w:t>
      </w:r>
    </w:p>
    <w:p w:rsidR="00AE1F53" w:rsidRPr="00AE1F53" w:rsidRDefault="00AE1F53" w:rsidP="00AE1F53">
      <w:pPr>
        <w:spacing w:after="0" w:line="240" w:lineRule="auto"/>
        <w:ind w:left="1440"/>
        <w:rPr>
          <w:rFonts w:ascii="Times New Roman" w:eastAsia="Times New Roman" w:hAnsi="Times New Roman" w:cs="Times New Roman"/>
          <w:sz w:val="24"/>
          <w:szCs w:val="24"/>
          <w:lang w:eastAsia="nb-NO"/>
        </w:rPr>
      </w:pPr>
      <w:r w:rsidRPr="00AE1F53">
        <w:rPr>
          <w:rFonts w:ascii="Times New Roman" w:eastAsia="Times New Roman" w:hAnsi="Times New Roman" w:cs="Times New Roman"/>
          <w:sz w:val="24"/>
          <w:szCs w:val="24"/>
          <w:lang w:eastAsia="nb-NO"/>
        </w:rPr>
        <w:t>g) Fire medlemmer til representantskapet</w:t>
      </w:r>
    </w:p>
    <w:p w:rsidR="00AE1F53" w:rsidRPr="00AE1F53" w:rsidRDefault="00AE1F53" w:rsidP="00AE1F53">
      <w:pPr>
        <w:spacing w:before="100" w:beforeAutospacing="1" w:after="100" w:afterAutospacing="1" w:line="240" w:lineRule="auto"/>
        <w:rPr>
          <w:rFonts w:ascii="Times New Roman" w:eastAsia="Times New Roman" w:hAnsi="Times New Roman" w:cs="Times New Roman"/>
          <w:sz w:val="24"/>
          <w:szCs w:val="24"/>
          <w:lang w:eastAsia="nb-NO"/>
        </w:rPr>
      </w:pPr>
      <w:r w:rsidRPr="00AE1F53">
        <w:rPr>
          <w:rFonts w:ascii="Times New Roman" w:eastAsia="Times New Roman" w:hAnsi="Times New Roman" w:cs="Times New Roman"/>
          <w:sz w:val="24"/>
          <w:szCs w:val="24"/>
          <w:lang w:eastAsia="nb-NO"/>
        </w:rPr>
        <w:t>Leder og nestleder velges enkeltvis. De øvrige medlemmer til styret velges samlet. Dersom valget er skriftlig, avgjøres rekkefølgen i forhold til stemmetall.</w:t>
      </w:r>
    </w:p>
    <w:p w:rsidR="00AE1F53" w:rsidRPr="00AE1F53" w:rsidRDefault="00AE1F53" w:rsidP="00AE1F53">
      <w:pPr>
        <w:spacing w:before="100" w:beforeAutospacing="1" w:after="100" w:afterAutospacing="1" w:line="240" w:lineRule="auto"/>
        <w:rPr>
          <w:rFonts w:ascii="Times New Roman" w:eastAsia="Times New Roman" w:hAnsi="Times New Roman" w:cs="Times New Roman"/>
          <w:sz w:val="24"/>
          <w:szCs w:val="24"/>
          <w:lang w:eastAsia="nb-NO"/>
        </w:rPr>
      </w:pPr>
      <w:r w:rsidRPr="00AE1F53">
        <w:rPr>
          <w:rFonts w:ascii="Times New Roman" w:eastAsia="Times New Roman" w:hAnsi="Times New Roman" w:cs="Times New Roman"/>
          <w:sz w:val="24"/>
          <w:szCs w:val="24"/>
          <w:lang w:eastAsia="nb-NO"/>
        </w:rPr>
        <w:t>Valgkomiteen velges på fritt grunnlag, etter innstilling fra styret.</w:t>
      </w:r>
    </w:p>
    <w:p w:rsidR="00AE1F53" w:rsidRPr="00AE1F53" w:rsidRDefault="00AE1F53" w:rsidP="00AE1F53">
      <w:pPr>
        <w:spacing w:before="100" w:beforeAutospacing="1" w:after="100" w:afterAutospacing="1" w:line="240" w:lineRule="auto"/>
        <w:rPr>
          <w:rFonts w:ascii="Times New Roman" w:eastAsia="Times New Roman" w:hAnsi="Times New Roman" w:cs="Times New Roman"/>
          <w:sz w:val="24"/>
          <w:szCs w:val="24"/>
          <w:lang w:eastAsia="nb-NO"/>
        </w:rPr>
      </w:pPr>
      <w:r w:rsidRPr="00AE1F53">
        <w:rPr>
          <w:rFonts w:ascii="Times New Roman" w:eastAsia="Times New Roman" w:hAnsi="Times New Roman" w:cs="Times New Roman"/>
          <w:sz w:val="24"/>
          <w:szCs w:val="24"/>
          <w:lang w:eastAsia="nb-NO"/>
        </w:rPr>
        <w:t>Ved valg/oppnevning av medlemmer til styre, råd og utvalg mv. i laget skal det velges personer fra begge kjønn, og minst to fra hvert kjønn der det velges eller oppnevnes mer enn tre personer.</w:t>
      </w:r>
    </w:p>
    <w:p w:rsidR="00AE1F53" w:rsidRPr="00AE1F53" w:rsidRDefault="00AE1F53" w:rsidP="00AE1F53">
      <w:pPr>
        <w:spacing w:before="100" w:beforeAutospacing="1" w:after="100" w:afterAutospacing="1" w:line="240" w:lineRule="auto"/>
        <w:rPr>
          <w:rFonts w:ascii="Times New Roman" w:eastAsia="Times New Roman" w:hAnsi="Times New Roman" w:cs="Times New Roman"/>
          <w:sz w:val="24"/>
          <w:szCs w:val="24"/>
          <w:lang w:eastAsia="nb-NO"/>
        </w:rPr>
      </w:pPr>
      <w:r w:rsidRPr="00AE1F53">
        <w:rPr>
          <w:rFonts w:ascii="Times New Roman" w:eastAsia="Times New Roman" w:hAnsi="Times New Roman" w:cs="Times New Roman"/>
          <w:sz w:val="24"/>
          <w:szCs w:val="24"/>
          <w:lang w:eastAsia="nb-NO"/>
        </w:rPr>
        <w:t>Vedtak på generalforsamling treffes ved alminnelig flertall, med mindre annet er bestemt.  Alle valg foregår skriftlig hvis det foreligger mer enn ett forslag. Blanke stemmesedler teller ikke, og regnes for ikke avgitt. Formann, viseformann, og de i § 9, 2. og 3. ledd nevnte styremedlemmer velges enkeltvis.</w:t>
      </w:r>
    </w:p>
    <w:p w:rsidR="00AE1F53" w:rsidRPr="00AE1F53" w:rsidRDefault="00AE1F53" w:rsidP="00AE1F53">
      <w:pPr>
        <w:spacing w:before="100" w:beforeAutospacing="1" w:after="100" w:afterAutospacing="1" w:line="240" w:lineRule="auto"/>
        <w:rPr>
          <w:rFonts w:ascii="Times New Roman" w:eastAsia="Times New Roman" w:hAnsi="Times New Roman" w:cs="Times New Roman"/>
          <w:sz w:val="24"/>
          <w:szCs w:val="24"/>
          <w:lang w:eastAsia="nb-NO"/>
        </w:rPr>
      </w:pPr>
      <w:r w:rsidRPr="00AE1F53">
        <w:rPr>
          <w:rFonts w:ascii="Times New Roman" w:eastAsia="Times New Roman" w:hAnsi="Times New Roman" w:cs="Times New Roman"/>
          <w:sz w:val="24"/>
          <w:szCs w:val="24"/>
          <w:lang w:eastAsia="nb-NO"/>
        </w:rPr>
        <w:t>Ved valg som foregår enkeltvis, skal det når en kandidat ikke oppnår flertall (dvs. mer enn halvparten av de avgitte stemmer), foretas bundet omvalg mellom de to kandidater som fikk flest stemmer. Er det ved omvalg stemmelikhet, avgjøres valget ved loddtrekning. Skal flere velges ved en avstemming, må alle, for å anses valgt, ha mer enn halvparten av de avgitte stemmene. Det foretas bundet omvalg mellom de øvrige kandidater, og etter denne avstemming anses de valgt som har fått flest stemmer. Er det ved omvalg stemmelikhet, avgjøres valget ved loddtrekking.</w:t>
      </w:r>
    </w:p>
    <w:p w:rsidR="00AE1F53" w:rsidRPr="00AE1F53" w:rsidRDefault="00AE1F53" w:rsidP="00AE1F53">
      <w:pPr>
        <w:spacing w:before="100" w:beforeAutospacing="1" w:after="100" w:afterAutospacing="1" w:line="240" w:lineRule="auto"/>
        <w:rPr>
          <w:rFonts w:ascii="Times New Roman" w:eastAsia="Times New Roman" w:hAnsi="Times New Roman" w:cs="Times New Roman"/>
          <w:sz w:val="24"/>
          <w:szCs w:val="24"/>
          <w:lang w:eastAsia="nb-NO"/>
        </w:rPr>
      </w:pPr>
      <w:r w:rsidRPr="00AE1F53">
        <w:rPr>
          <w:rFonts w:ascii="Times New Roman" w:eastAsia="Times New Roman" w:hAnsi="Times New Roman" w:cs="Times New Roman"/>
          <w:b/>
          <w:bCs/>
          <w:sz w:val="24"/>
          <w:szCs w:val="24"/>
          <w:lang w:eastAsia="nb-NO"/>
        </w:rPr>
        <w:t>§ 11. Om oppmennene</w:t>
      </w:r>
    </w:p>
    <w:p w:rsidR="00AE1F53" w:rsidRPr="00AE1F53" w:rsidRDefault="00AE1F53" w:rsidP="00AE1F53">
      <w:pPr>
        <w:spacing w:before="100" w:beforeAutospacing="1" w:after="100" w:afterAutospacing="1" w:line="240" w:lineRule="auto"/>
        <w:rPr>
          <w:rFonts w:ascii="Times New Roman" w:eastAsia="Times New Roman" w:hAnsi="Times New Roman" w:cs="Times New Roman"/>
          <w:sz w:val="24"/>
          <w:szCs w:val="24"/>
          <w:lang w:eastAsia="nb-NO"/>
        </w:rPr>
      </w:pPr>
      <w:r w:rsidRPr="00AE1F53">
        <w:rPr>
          <w:rFonts w:ascii="Times New Roman" w:eastAsia="Times New Roman" w:hAnsi="Times New Roman" w:cs="Times New Roman"/>
          <w:sz w:val="24"/>
          <w:szCs w:val="24"/>
          <w:lang w:eastAsia="nb-NO"/>
        </w:rPr>
        <w:lastRenderedPageBreak/>
        <w:t xml:space="preserve">Oppmennene for </w:t>
      </w:r>
      <w:proofErr w:type="spellStart"/>
      <w:r w:rsidRPr="00AE1F53">
        <w:rPr>
          <w:rFonts w:ascii="Times New Roman" w:eastAsia="Times New Roman" w:hAnsi="Times New Roman" w:cs="Times New Roman"/>
          <w:sz w:val="24"/>
          <w:szCs w:val="24"/>
          <w:lang w:eastAsia="nb-NO"/>
        </w:rPr>
        <w:t>skytegruppene</w:t>
      </w:r>
      <w:proofErr w:type="spellEnd"/>
      <w:r w:rsidRPr="00AE1F53">
        <w:rPr>
          <w:rFonts w:ascii="Times New Roman" w:eastAsia="Times New Roman" w:hAnsi="Times New Roman" w:cs="Times New Roman"/>
          <w:sz w:val="24"/>
          <w:szCs w:val="24"/>
          <w:lang w:eastAsia="nb-NO"/>
        </w:rPr>
        <w:t xml:space="preserve"> har det faglige ansvar for saker som gjelder deres grupper, og skal organisere skytingen så vel når det gjelder trening som konkurranser. Generalforsamlingen kan velge oppmann for enkelte områder innenfor de grener hvor laget driver sin virksomhet. Vedkommende oppmann får samme rettigheter og plikter som ledere for rifle- og sportsskyttergruppen, men blir ikke medlemmer av styret.</w:t>
      </w:r>
    </w:p>
    <w:p w:rsidR="00AE1F53" w:rsidRPr="00AE1F53" w:rsidRDefault="00AE1F53" w:rsidP="00AE1F53">
      <w:pPr>
        <w:spacing w:before="100" w:beforeAutospacing="1" w:after="100" w:afterAutospacing="1" w:line="240" w:lineRule="auto"/>
        <w:rPr>
          <w:rFonts w:ascii="Times New Roman" w:eastAsia="Times New Roman" w:hAnsi="Times New Roman" w:cs="Times New Roman"/>
          <w:sz w:val="24"/>
          <w:szCs w:val="24"/>
          <w:lang w:eastAsia="nb-NO"/>
        </w:rPr>
      </w:pPr>
      <w:r w:rsidRPr="00AE1F53">
        <w:rPr>
          <w:rFonts w:ascii="Times New Roman" w:eastAsia="Times New Roman" w:hAnsi="Times New Roman" w:cs="Times New Roman"/>
          <w:b/>
          <w:bCs/>
          <w:sz w:val="24"/>
          <w:szCs w:val="24"/>
          <w:lang w:eastAsia="nb-NO"/>
        </w:rPr>
        <w:t>§ 12. Om gruppene</w:t>
      </w:r>
    </w:p>
    <w:p w:rsidR="00AE1F53" w:rsidRPr="00AE1F53" w:rsidRDefault="00AE1F53" w:rsidP="00AE1F53">
      <w:pPr>
        <w:spacing w:before="100" w:beforeAutospacing="1" w:after="100" w:afterAutospacing="1" w:line="240" w:lineRule="auto"/>
        <w:rPr>
          <w:rFonts w:ascii="Times New Roman" w:eastAsia="Times New Roman" w:hAnsi="Times New Roman" w:cs="Times New Roman"/>
          <w:sz w:val="24"/>
          <w:szCs w:val="24"/>
          <w:lang w:eastAsia="nb-NO"/>
        </w:rPr>
      </w:pPr>
      <w:r w:rsidRPr="00AE1F53">
        <w:rPr>
          <w:rFonts w:ascii="Times New Roman" w:eastAsia="Times New Roman" w:hAnsi="Times New Roman" w:cs="Times New Roman"/>
          <w:sz w:val="24"/>
          <w:szCs w:val="24"/>
          <w:lang w:eastAsia="nb-NO"/>
        </w:rPr>
        <w:t>Lagets grupper kan, dersom medlemmer av gruppen finner det hensiktsmessig, velge eget gruppestyre.</w:t>
      </w:r>
    </w:p>
    <w:p w:rsidR="00AE1F53" w:rsidRPr="00AE1F53" w:rsidRDefault="00AE1F53" w:rsidP="00AE1F53">
      <w:pPr>
        <w:spacing w:before="100" w:beforeAutospacing="1" w:after="100" w:afterAutospacing="1" w:line="240" w:lineRule="auto"/>
        <w:rPr>
          <w:rFonts w:ascii="Times New Roman" w:eastAsia="Times New Roman" w:hAnsi="Times New Roman" w:cs="Times New Roman"/>
          <w:sz w:val="24"/>
          <w:szCs w:val="24"/>
          <w:lang w:eastAsia="nb-NO"/>
        </w:rPr>
      </w:pPr>
      <w:r w:rsidRPr="00AE1F53">
        <w:rPr>
          <w:rFonts w:ascii="Times New Roman" w:eastAsia="Times New Roman" w:hAnsi="Times New Roman" w:cs="Times New Roman"/>
          <w:sz w:val="24"/>
          <w:szCs w:val="24"/>
          <w:lang w:eastAsia="nb-NO"/>
        </w:rPr>
        <w:t>Valg av gruppestyre foregår på et dertil innkalt årsmøte, som innkalles på samme måte som lagets generalforsamling, og avholdes på samme tid og sted.</w:t>
      </w:r>
    </w:p>
    <w:p w:rsidR="00AE1F53" w:rsidRPr="00AE1F53" w:rsidRDefault="00AE1F53" w:rsidP="00AE1F53">
      <w:pPr>
        <w:spacing w:before="100" w:beforeAutospacing="1" w:after="100" w:afterAutospacing="1" w:line="240" w:lineRule="auto"/>
        <w:rPr>
          <w:rFonts w:ascii="Times New Roman" w:eastAsia="Times New Roman" w:hAnsi="Times New Roman" w:cs="Times New Roman"/>
          <w:strike/>
          <w:color w:val="FF0000"/>
          <w:sz w:val="24"/>
          <w:szCs w:val="24"/>
          <w:lang w:eastAsia="nb-NO"/>
        </w:rPr>
      </w:pPr>
      <w:r w:rsidRPr="00AE1F53">
        <w:rPr>
          <w:rFonts w:ascii="Times New Roman" w:eastAsia="Times New Roman" w:hAnsi="Times New Roman" w:cs="Times New Roman"/>
          <w:sz w:val="24"/>
          <w:szCs w:val="24"/>
          <w:lang w:eastAsia="nb-NO"/>
        </w:rPr>
        <w:t xml:space="preserve">Blir det valgt gruppestyre, gjelder reglene i § 11, første ledd for gruppens styre. Gruppestyrets medlemmer er, i den rekkefølge gruppestyret fastsetter det, varamedlem for gruppens formann som medlem av lagets styre. </w:t>
      </w:r>
      <w:r w:rsidRPr="00AE1F53">
        <w:rPr>
          <w:rFonts w:ascii="Times New Roman" w:eastAsia="Times New Roman" w:hAnsi="Times New Roman" w:cs="Times New Roman"/>
          <w:strike/>
          <w:color w:val="FF0000"/>
          <w:sz w:val="24"/>
          <w:szCs w:val="24"/>
          <w:lang w:eastAsia="nb-NO"/>
        </w:rPr>
        <w:t>Oppmannen for vedkommende gruppe er selvskreven formann for gruppestyret.</w:t>
      </w:r>
    </w:p>
    <w:p w:rsidR="00AE1F53" w:rsidRPr="00AE1F53" w:rsidRDefault="00AE1F53" w:rsidP="00AE1F53">
      <w:pPr>
        <w:spacing w:before="100" w:beforeAutospacing="1" w:after="100" w:afterAutospacing="1" w:line="240" w:lineRule="auto"/>
        <w:rPr>
          <w:rFonts w:ascii="Times New Roman" w:eastAsia="Times New Roman" w:hAnsi="Times New Roman" w:cs="Times New Roman"/>
          <w:sz w:val="24"/>
          <w:szCs w:val="24"/>
          <w:lang w:eastAsia="nb-NO"/>
        </w:rPr>
      </w:pPr>
      <w:r w:rsidRPr="00AE1F53">
        <w:rPr>
          <w:rFonts w:ascii="Times New Roman" w:eastAsia="Times New Roman" w:hAnsi="Times New Roman" w:cs="Times New Roman"/>
          <w:sz w:val="24"/>
          <w:szCs w:val="24"/>
          <w:lang w:eastAsia="nb-NO"/>
        </w:rPr>
        <w:t xml:space="preserve">Gruppens årsmøte kan vedta </w:t>
      </w:r>
      <w:proofErr w:type="spellStart"/>
      <w:r w:rsidRPr="00AE1F53">
        <w:rPr>
          <w:rFonts w:ascii="Times New Roman" w:eastAsia="Times New Roman" w:hAnsi="Times New Roman" w:cs="Times New Roman"/>
          <w:sz w:val="24"/>
          <w:szCs w:val="24"/>
          <w:lang w:eastAsia="nb-NO"/>
        </w:rPr>
        <w:t>tilleggskontingent</w:t>
      </w:r>
      <w:proofErr w:type="spellEnd"/>
      <w:r w:rsidRPr="00AE1F53">
        <w:rPr>
          <w:rFonts w:ascii="Times New Roman" w:eastAsia="Times New Roman" w:hAnsi="Times New Roman" w:cs="Times New Roman"/>
          <w:sz w:val="24"/>
          <w:szCs w:val="24"/>
          <w:lang w:eastAsia="nb-NO"/>
        </w:rPr>
        <w:t xml:space="preserve"> til særformål innen gruppen. Disse midler disponeres av gruppestyret. </w:t>
      </w:r>
      <w:proofErr w:type="spellStart"/>
      <w:r w:rsidRPr="00AE1F53">
        <w:rPr>
          <w:rFonts w:ascii="Times New Roman" w:eastAsia="Times New Roman" w:hAnsi="Times New Roman" w:cs="Times New Roman"/>
          <w:sz w:val="24"/>
          <w:szCs w:val="24"/>
          <w:lang w:eastAsia="nb-NO"/>
        </w:rPr>
        <w:t>Tilleggskontingenten</w:t>
      </w:r>
      <w:proofErr w:type="spellEnd"/>
      <w:r w:rsidRPr="00AE1F53">
        <w:rPr>
          <w:rFonts w:ascii="Times New Roman" w:eastAsia="Times New Roman" w:hAnsi="Times New Roman" w:cs="Times New Roman"/>
          <w:sz w:val="24"/>
          <w:szCs w:val="24"/>
          <w:lang w:eastAsia="nb-NO"/>
        </w:rPr>
        <w:t xml:space="preserve"> kan ikke overstige 20 prosent av lagets kontingent.</w:t>
      </w:r>
    </w:p>
    <w:p w:rsidR="00AE1F53" w:rsidRPr="00AE1F53" w:rsidRDefault="00AE1F53" w:rsidP="00AE1F53">
      <w:pPr>
        <w:spacing w:before="100" w:beforeAutospacing="1" w:after="100" w:afterAutospacing="1" w:line="240" w:lineRule="auto"/>
        <w:rPr>
          <w:rFonts w:ascii="Times New Roman" w:eastAsia="Times New Roman" w:hAnsi="Times New Roman" w:cs="Times New Roman"/>
          <w:sz w:val="24"/>
          <w:szCs w:val="24"/>
          <w:lang w:eastAsia="nb-NO"/>
        </w:rPr>
      </w:pPr>
      <w:r w:rsidRPr="00AE1F53">
        <w:rPr>
          <w:rFonts w:ascii="Times New Roman" w:eastAsia="Times New Roman" w:hAnsi="Times New Roman" w:cs="Times New Roman"/>
          <w:sz w:val="24"/>
          <w:szCs w:val="24"/>
          <w:lang w:eastAsia="nb-NO"/>
        </w:rPr>
        <w:t>Vedtak av et gruppestyre eller en gruppes årsmøte eller andre lovlige innkalte møter i gruppen kan ikke være i strid med lagets vedtekter, eller vedtak truffet av lagets styre eller generalforsamling.</w:t>
      </w:r>
    </w:p>
    <w:p w:rsidR="00AE1F53" w:rsidRPr="00AE1F53" w:rsidRDefault="00AE1F53" w:rsidP="00AE1F53">
      <w:pPr>
        <w:spacing w:before="100" w:beforeAutospacing="1" w:after="100" w:afterAutospacing="1" w:line="240" w:lineRule="auto"/>
        <w:rPr>
          <w:rFonts w:ascii="Times New Roman" w:eastAsia="Times New Roman" w:hAnsi="Times New Roman" w:cs="Times New Roman"/>
          <w:sz w:val="24"/>
          <w:szCs w:val="24"/>
          <w:lang w:eastAsia="nb-NO"/>
        </w:rPr>
      </w:pPr>
      <w:r w:rsidRPr="00AE1F53">
        <w:rPr>
          <w:rFonts w:ascii="Times New Roman" w:eastAsia="Times New Roman" w:hAnsi="Times New Roman" w:cs="Times New Roman"/>
          <w:b/>
          <w:bCs/>
          <w:sz w:val="24"/>
          <w:szCs w:val="24"/>
          <w:lang w:eastAsia="nb-NO"/>
        </w:rPr>
        <w:t>§ 13. Om representantskapet og dets sammensetning</w:t>
      </w:r>
    </w:p>
    <w:p w:rsidR="00AE1F53" w:rsidRPr="00AE1F53" w:rsidRDefault="00AE1F53" w:rsidP="00AE1F53">
      <w:pPr>
        <w:spacing w:before="100" w:beforeAutospacing="1" w:after="100" w:afterAutospacing="1" w:line="240" w:lineRule="auto"/>
        <w:rPr>
          <w:rFonts w:ascii="Times New Roman" w:eastAsia="Times New Roman" w:hAnsi="Times New Roman" w:cs="Times New Roman"/>
          <w:sz w:val="24"/>
          <w:szCs w:val="24"/>
          <w:lang w:eastAsia="nb-NO"/>
        </w:rPr>
      </w:pPr>
      <w:r w:rsidRPr="00AE1F53">
        <w:rPr>
          <w:rFonts w:ascii="Times New Roman" w:eastAsia="Times New Roman" w:hAnsi="Times New Roman" w:cs="Times New Roman"/>
          <w:sz w:val="24"/>
          <w:szCs w:val="24"/>
          <w:lang w:eastAsia="nb-NO"/>
        </w:rPr>
        <w:t>Representantskapet består av:</w:t>
      </w:r>
    </w:p>
    <w:p w:rsidR="00AE1F53" w:rsidRPr="00AE1F53" w:rsidRDefault="00AE1F53" w:rsidP="00AE1F53">
      <w:pPr>
        <w:spacing w:before="100" w:beforeAutospacing="1" w:after="100" w:afterAutospacing="1" w:line="240" w:lineRule="auto"/>
        <w:rPr>
          <w:rFonts w:ascii="Times New Roman" w:eastAsia="Times New Roman" w:hAnsi="Times New Roman" w:cs="Times New Roman"/>
          <w:sz w:val="24"/>
          <w:szCs w:val="24"/>
          <w:lang w:eastAsia="nb-NO"/>
        </w:rPr>
      </w:pPr>
      <w:r w:rsidRPr="00AE1F53">
        <w:rPr>
          <w:rFonts w:ascii="Times New Roman" w:eastAsia="Times New Roman" w:hAnsi="Times New Roman" w:cs="Times New Roman"/>
          <w:sz w:val="24"/>
          <w:szCs w:val="24"/>
          <w:lang w:eastAsia="nb-NO"/>
        </w:rPr>
        <w:t>a. Æresmedlemmer</w:t>
      </w:r>
    </w:p>
    <w:p w:rsidR="00AE1F53" w:rsidRPr="00AE1F53" w:rsidRDefault="00AE1F53" w:rsidP="00AE1F53">
      <w:pPr>
        <w:spacing w:before="100" w:beforeAutospacing="1" w:after="100" w:afterAutospacing="1" w:line="240" w:lineRule="auto"/>
        <w:rPr>
          <w:rFonts w:ascii="Times New Roman" w:eastAsia="Times New Roman" w:hAnsi="Times New Roman" w:cs="Times New Roman"/>
          <w:sz w:val="24"/>
          <w:szCs w:val="24"/>
          <w:lang w:eastAsia="nb-NO"/>
        </w:rPr>
      </w:pPr>
      <w:r w:rsidRPr="00AE1F53">
        <w:rPr>
          <w:rFonts w:ascii="Times New Roman" w:eastAsia="Times New Roman" w:hAnsi="Times New Roman" w:cs="Times New Roman"/>
          <w:sz w:val="24"/>
          <w:szCs w:val="24"/>
          <w:lang w:eastAsia="nb-NO"/>
        </w:rPr>
        <w:t>b. Lagets fungerende formann og dets tidligere formenn.</w:t>
      </w:r>
    </w:p>
    <w:p w:rsidR="00AE1F53" w:rsidRPr="00AE1F53" w:rsidRDefault="00AE1F53" w:rsidP="00AE1F53">
      <w:pPr>
        <w:spacing w:before="100" w:beforeAutospacing="1" w:after="100" w:afterAutospacing="1" w:line="240" w:lineRule="auto"/>
        <w:rPr>
          <w:rFonts w:ascii="Times New Roman" w:eastAsia="Times New Roman" w:hAnsi="Times New Roman" w:cs="Times New Roman"/>
          <w:sz w:val="24"/>
          <w:szCs w:val="24"/>
          <w:lang w:eastAsia="nb-NO"/>
        </w:rPr>
      </w:pPr>
      <w:r w:rsidRPr="00AE1F53">
        <w:rPr>
          <w:rFonts w:ascii="Times New Roman" w:eastAsia="Times New Roman" w:hAnsi="Times New Roman" w:cs="Times New Roman"/>
          <w:sz w:val="24"/>
          <w:szCs w:val="24"/>
          <w:lang w:eastAsia="nb-NO"/>
        </w:rPr>
        <w:t>c. 4 medlemmer som ikke er medlemmer i styret, og som hvert år velges av generalforsamlingen.</w:t>
      </w:r>
    </w:p>
    <w:p w:rsidR="00AE1F53" w:rsidRPr="00AE1F53" w:rsidRDefault="00AE1F53" w:rsidP="00AE1F53">
      <w:pPr>
        <w:spacing w:before="100" w:beforeAutospacing="1" w:after="100" w:afterAutospacing="1" w:line="240" w:lineRule="auto"/>
        <w:rPr>
          <w:rFonts w:ascii="Times New Roman" w:eastAsia="Times New Roman" w:hAnsi="Times New Roman" w:cs="Times New Roman"/>
          <w:sz w:val="24"/>
          <w:szCs w:val="24"/>
          <w:lang w:eastAsia="nb-NO"/>
        </w:rPr>
      </w:pPr>
      <w:r w:rsidRPr="00AE1F53">
        <w:rPr>
          <w:rFonts w:ascii="Times New Roman" w:eastAsia="Times New Roman" w:hAnsi="Times New Roman" w:cs="Times New Roman"/>
          <w:sz w:val="24"/>
          <w:szCs w:val="24"/>
          <w:lang w:eastAsia="nb-NO"/>
        </w:rPr>
        <w:t>Representantskapet velger selv sin ordfører og sin viseordfører. Innkallelse til møte foretas av ordføreren eller på hans vegne den fungerende formann. Møte bør holdes minst en gang hvert år. Representantskapet er beslutningsdyktig når minst 5 medlemmer er til stede, hvorav minst 3 av de under a og b nevnte personer. I tilfelle stemmelikhet er ordførerens stemme utslagsgivende.</w:t>
      </w:r>
    </w:p>
    <w:p w:rsidR="00AE1F53" w:rsidRPr="00AE1F53" w:rsidRDefault="00AE1F53" w:rsidP="00AE1F53">
      <w:pPr>
        <w:spacing w:before="100" w:beforeAutospacing="1" w:after="100" w:afterAutospacing="1" w:line="240" w:lineRule="auto"/>
        <w:rPr>
          <w:rFonts w:ascii="Times New Roman" w:eastAsia="Times New Roman" w:hAnsi="Times New Roman" w:cs="Times New Roman"/>
          <w:sz w:val="24"/>
          <w:szCs w:val="24"/>
          <w:lang w:eastAsia="nb-NO"/>
        </w:rPr>
      </w:pPr>
      <w:r w:rsidRPr="00AE1F53">
        <w:rPr>
          <w:rFonts w:ascii="Times New Roman" w:eastAsia="Times New Roman" w:hAnsi="Times New Roman" w:cs="Times New Roman"/>
          <w:sz w:val="24"/>
          <w:szCs w:val="24"/>
          <w:lang w:eastAsia="nb-NO"/>
        </w:rPr>
        <w:t>Representantskapet fører protokoll over sine forhandlinger.</w:t>
      </w:r>
    </w:p>
    <w:p w:rsidR="00AE1F53" w:rsidRPr="00AE1F53" w:rsidRDefault="00AE1F53" w:rsidP="00AE1F53">
      <w:pPr>
        <w:spacing w:before="100" w:beforeAutospacing="1" w:after="100" w:afterAutospacing="1" w:line="240" w:lineRule="auto"/>
        <w:rPr>
          <w:rFonts w:ascii="Times New Roman" w:eastAsia="Times New Roman" w:hAnsi="Times New Roman" w:cs="Times New Roman"/>
          <w:sz w:val="24"/>
          <w:szCs w:val="24"/>
          <w:lang w:eastAsia="nb-NO"/>
        </w:rPr>
      </w:pPr>
      <w:r w:rsidRPr="00AE1F53">
        <w:rPr>
          <w:rFonts w:ascii="Times New Roman" w:eastAsia="Times New Roman" w:hAnsi="Times New Roman" w:cs="Times New Roman"/>
          <w:b/>
          <w:bCs/>
          <w:sz w:val="24"/>
          <w:szCs w:val="24"/>
          <w:lang w:eastAsia="nb-NO"/>
        </w:rPr>
        <w:t>§ 14. Om representantskapets virkeområde</w:t>
      </w:r>
    </w:p>
    <w:p w:rsidR="00AE1F53" w:rsidRPr="00AE1F53" w:rsidRDefault="00AE1F53" w:rsidP="00AE1F53">
      <w:pPr>
        <w:spacing w:before="100" w:beforeAutospacing="1" w:after="100" w:afterAutospacing="1" w:line="240" w:lineRule="auto"/>
        <w:rPr>
          <w:rFonts w:ascii="Times New Roman" w:eastAsia="Times New Roman" w:hAnsi="Times New Roman" w:cs="Times New Roman"/>
          <w:sz w:val="24"/>
          <w:szCs w:val="24"/>
          <w:lang w:eastAsia="nb-NO"/>
        </w:rPr>
      </w:pPr>
      <w:r w:rsidRPr="00AE1F53">
        <w:rPr>
          <w:rFonts w:ascii="Times New Roman" w:eastAsia="Times New Roman" w:hAnsi="Times New Roman" w:cs="Times New Roman"/>
          <w:sz w:val="24"/>
          <w:szCs w:val="24"/>
          <w:lang w:eastAsia="nb-NO"/>
        </w:rPr>
        <w:t xml:space="preserve">Representantskapet skal bistå lagets styre med råd, slik at lagets formål kan bli oppfylt så vel på kort sikt som på lang sikt. Representantskapet kan ta opp enhver sak det mener er av </w:t>
      </w:r>
      <w:r w:rsidRPr="00AE1F53">
        <w:rPr>
          <w:rFonts w:ascii="Times New Roman" w:eastAsia="Times New Roman" w:hAnsi="Times New Roman" w:cs="Times New Roman"/>
          <w:sz w:val="24"/>
          <w:szCs w:val="24"/>
          <w:lang w:eastAsia="nb-NO"/>
        </w:rPr>
        <w:lastRenderedPageBreak/>
        <w:t>betydning for laget. Representantskapet skal behandle enhver sak som blir forelagt det av styret.</w:t>
      </w:r>
    </w:p>
    <w:p w:rsidR="00AE1F53" w:rsidRPr="00AE1F53" w:rsidRDefault="00AE1F53" w:rsidP="00AE1F53">
      <w:pPr>
        <w:spacing w:before="100" w:beforeAutospacing="1" w:after="100" w:afterAutospacing="1" w:line="240" w:lineRule="auto"/>
        <w:rPr>
          <w:rFonts w:ascii="Times New Roman" w:eastAsia="Times New Roman" w:hAnsi="Times New Roman" w:cs="Times New Roman"/>
          <w:sz w:val="24"/>
          <w:szCs w:val="24"/>
          <w:lang w:eastAsia="nb-NO"/>
        </w:rPr>
      </w:pPr>
      <w:r w:rsidRPr="00AE1F53">
        <w:rPr>
          <w:rFonts w:ascii="Times New Roman" w:eastAsia="Times New Roman" w:hAnsi="Times New Roman" w:cs="Times New Roman"/>
          <w:sz w:val="24"/>
          <w:szCs w:val="24"/>
          <w:lang w:eastAsia="nb-NO"/>
        </w:rPr>
        <w:t>Spesielt skal representantskapet:</w:t>
      </w:r>
    </w:p>
    <w:p w:rsidR="00AE1F53" w:rsidRPr="00AE1F53" w:rsidRDefault="00AE1F53" w:rsidP="00AE1F53">
      <w:pPr>
        <w:spacing w:before="100" w:beforeAutospacing="1" w:after="100" w:afterAutospacing="1" w:line="240" w:lineRule="auto"/>
        <w:rPr>
          <w:rFonts w:ascii="Times New Roman" w:eastAsia="Times New Roman" w:hAnsi="Times New Roman" w:cs="Times New Roman"/>
          <w:sz w:val="24"/>
          <w:szCs w:val="24"/>
          <w:lang w:eastAsia="nb-NO"/>
        </w:rPr>
      </w:pPr>
      <w:r w:rsidRPr="00AE1F53">
        <w:rPr>
          <w:rFonts w:ascii="Times New Roman" w:eastAsia="Times New Roman" w:hAnsi="Times New Roman" w:cs="Times New Roman"/>
          <w:sz w:val="24"/>
          <w:szCs w:val="24"/>
          <w:lang w:eastAsia="nb-NO"/>
        </w:rPr>
        <w:t>a. Forvalte og disponere lagets fond</w:t>
      </w:r>
    </w:p>
    <w:p w:rsidR="00AE1F53" w:rsidRPr="00AE1F53" w:rsidRDefault="00AE1F53" w:rsidP="00AE1F53">
      <w:pPr>
        <w:spacing w:before="100" w:beforeAutospacing="1" w:after="100" w:afterAutospacing="1" w:line="240" w:lineRule="auto"/>
        <w:rPr>
          <w:rFonts w:ascii="Times New Roman" w:eastAsia="Times New Roman" w:hAnsi="Times New Roman" w:cs="Times New Roman"/>
          <w:sz w:val="24"/>
          <w:szCs w:val="24"/>
          <w:lang w:eastAsia="nb-NO"/>
        </w:rPr>
      </w:pPr>
      <w:r w:rsidRPr="00AE1F53">
        <w:rPr>
          <w:rFonts w:ascii="Times New Roman" w:eastAsia="Times New Roman" w:hAnsi="Times New Roman" w:cs="Times New Roman"/>
          <w:sz w:val="24"/>
          <w:szCs w:val="24"/>
          <w:lang w:eastAsia="nb-NO"/>
        </w:rPr>
        <w:t xml:space="preserve">b. Sammen med lagets styre </w:t>
      </w:r>
      <w:proofErr w:type="gramStart"/>
      <w:r w:rsidRPr="00AE1F53">
        <w:rPr>
          <w:rFonts w:ascii="Times New Roman" w:eastAsia="Times New Roman" w:hAnsi="Times New Roman" w:cs="Times New Roman"/>
          <w:sz w:val="24"/>
          <w:szCs w:val="24"/>
          <w:lang w:eastAsia="nb-NO"/>
        </w:rPr>
        <w:t>avgi</w:t>
      </w:r>
      <w:proofErr w:type="gramEnd"/>
      <w:r w:rsidRPr="00AE1F53">
        <w:rPr>
          <w:rFonts w:ascii="Times New Roman" w:eastAsia="Times New Roman" w:hAnsi="Times New Roman" w:cs="Times New Roman"/>
          <w:sz w:val="24"/>
          <w:szCs w:val="24"/>
          <w:lang w:eastAsia="nb-NO"/>
        </w:rPr>
        <w:t xml:space="preserve"> in</w:t>
      </w:r>
      <w:r w:rsidR="00F36AB1">
        <w:rPr>
          <w:rFonts w:ascii="Times New Roman" w:eastAsia="Times New Roman" w:hAnsi="Times New Roman" w:cs="Times New Roman"/>
          <w:sz w:val="24"/>
          <w:szCs w:val="24"/>
          <w:lang w:eastAsia="nb-NO"/>
        </w:rPr>
        <w:t>n</w:t>
      </w:r>
      <w:r w:rsidRPr="00AE1F53">
        <w:rPr>
          <w:rFonts w:ascii="Times New Roman" w:eastAsia="Times New Roman" w:hAnsi="Times New Roman" w:cs="Times New Roman"/>
          <w:sz w:val="24"/>
          <w:szCs w:val="24"/>
          <w:lang w:eastAsia="nb-NO"/>
        </w:rPr>
        <w:t>stilling om utnevnelse av æresmedlemmer, jfr. §16.</w:t>
      </w:r>
    </w:p>
    <w:p w:rsidR="00AE1F53" w:rsidRPr="00AE1F53" w:rsidRDefault="00AE1F53" w:rsidP="00AE1F53">
      <w:pPr>
        <w:spacing w:before="100" w:beforeAutospacing="1" w:after="100" w:afterAutospacing="1" w:line="240" w:lineRule="auto"/>
        <w:rPr>
          <w:rFonts w:ascii="Times New Roman" w:eastAsia="Times New Roman" w:hAnsi="Times New Roman" w:cs="Times New Roman"/>
          <w:sz w:val="24"/>
          <w:szCs w:val="24"/>
          <w:lang w:eastAsia="nb-NO"/>
        </w:rPr>
      </w:pPr>
      <w:r w:rsidRPr="00AE1F53">
        <w:rPr>
          <w:rFonts w:ascii="Times New Roman" w:eastAsia="Times New Roman" w:hAnsi="Times New Roman" w:cs="Times New Roman"/>
          <w:sz w:val="24"/>
          <w:szCs w:val="24"/>
          <w:lang w:eastAsia="nb-NO"/>
        </w:rPr>
        <w:t>c. Utdele hederstegn, jfr. §</w:t>
      </w:r>
      <w:r w:rsidR="00F36AB1">
        <w:rPr>
          <w:rFonts w:ascii="Times New Roman" w:eastAsia="Times New Roman" w:hAnsi="Times New Roman" w:cs="Times New Roman"/>
          <w:sz w:val="24"/>
          <w:szCs w:val="24"/>
          <w:lang w:eastAsia="nb-NO"/>
        </w:rPr>
        <w:t xml:space="preserve"> </w:t>
      </w:r>
      <w:r w:rsidRPr="00AE1F53">
        <w:rPr>
          <w:rFonts w:ascii="Times New Roman" w:eastAsia="Times New Roman" w:hAnsi="Times New Roman" w:cs="Times New Roman"/>
          <w:sz w:val="24"/>
          <w:szCs w:val="24"/>
          <w:lang w:eastAsia="nb-NO"/>
        </w:rPr>
        <w:t>16.</w:t>
      </w:r>
    </w:p>
    <w:p w:rsidR="00AE1F53" w:rsidRPr="00AE1F53" w:rsidRDefault="00AE1F53" w:rsidP="00AE1F53">
      <w:pPr>
        <w:spacing w:before="100" w:beforeAutospacing="1" w:after="100" w:afterAutospacing="1" w:line="240" w:lineRule="auto"/>
        <w:outlineLvl w:val="2"/>
        <w:rPr>
          <w:rFonts w:ascii="Times New Roman" w:eastAsia="Times New Roman" w:hAnsi="Times New Roman" w:cs="Times New Roman"/>
          <w:b/>
          <w:bCs/>
          <w:sz w:val="27"/>
          <w:szCs w:val="27"/>
          <w:lang w:eastAsia="nb-NO"/>
        </w:rPr>
      </w:pPr>
      <w:r w:rsidRPr="00AE1F53">
        <w:rPr>
          <w:rFonts w:ascii="Times New Roman" w:eastAsia="Times New Roman" w:hAnsi="Times New Roman" w:cs="Times New Roman"/>
          <w:b/>
          <w:bCs/>
          <w:sz w:val="27"/>
          <w:szCs w:val="27"/>
          <w:lang w:eastAsia="nb-NO"/>
        </w:rPr>
        <w:t>Kapittel IV. Om utmerkelser, samt om straff og erstatning mv.</w:t>
      </w:r>
    </w:p>
    <w:p w:rsidR="00AE1F53" w:rsidRPr="00AE1F53" w:rsidRDefault="00AE1F53" w:rsidP="00AE1F53">
      <w:pPr>
        <w:spacing w:before="100" w:beforeAutospacing="1" w:after="100" w:afterAutospacing="1" w:line="240" w:lineRule="auto"/>
        <w:rPr>
          <w:rFonts w:ascii="Times New Roman" w:eastAsia="Times New Roman" w:hAnsi="Times New Roman" w:cs="Times New Roman"/>
          <w:sz w:val="24"/>
          <w:szCs w:val="24"/>
          <w:lang w:eastAsia="nb-NO"/>
        </w:rPr>
      </w:pPr>
      <w:r w:rsidRPr="00AE1F53">
        <w:rPr>
          <w:rFonts w:ascii="Times New Roman" w:eastAsia="Times New Roman" w:hAnsi="Times New Roman" w:cs="Times New Roman"/>
          <w:b/>
          <w:bCs/>
          <w:sz w:val="24"/>
          <w:szCs w:val="24"/>
          <w:lang w:eastAsia="nb-NO"/>
        </w:rPr>
        <w:t>§ 15. Æresmedlemmer</w:t>
      </w:r>
    </w:p>
    <w:p w:rsidR="00AE1F53" w:rsidRPr="00AE1F53" w:rsidRDefault="00AE1F53" w:rsidP="00AE1F53">
      <w:pPr>
        <w:spacing w:before="100" w:beforeAutospacing="1" w:after="100" w:afterAutospacing="1" w:line="240" w:lineRule="auto"/>
        <w:rPr>
          <w:rFonts w:ascii="Times New Roman" w:eastAsia="Times New Roman" w:hAnsi="Times New Roman" w:cs="Times New Roman"/>
          <w:sz w:val="24"/>
          <w:szCs w:val="24"/>
          <w:lang w:eastAsia="nb-NO"/>
        </w:rPr>
      </w:pPr>
      <w:r w:rsidRPr="00AE1F53">
        <w:rPr>
          <w:rFonts w:ascii="Times New Roman" w:eastAsia="Times New Roman" w:hAnsi="Times New Roman" w:cs="Times New Roman"/>
          <w:sz w:val="24"/>
          <w:szCs w:val="24"/>
          <w:lang w:eastAsia="nb-NO"/>
        </w:rPr>
        <w:t>Personer som på særdeles fremragende måte enten gjør seg skyldig i fortjeneste av laget, eller utmerker seg ved skyting, kan utnevnes til æresmedlemmer. Utnevnelsen foretas på generalforsamlingen etter innstilling fra styret og representantskapet.</w:t>
      </w:r>
    </w:p>
    <w:p w:rsidR="00AE1F53" w:rsidRPr="00AE1F53" w:rsidRDefault="00AE1F53" w:rsidP="00AE1F53">
      <w:pPr>
        <w:spacing w:before="100" w:beforeAutospacing="1" w:after="100" w:afterAutospacing="1" w:line="240" w:lineRule="auto"/>
        <w:rPr>
          <w:rFonts w:ascii="Times New Roman" w:eastAsia="Times New Roman" w:hAnsi="Times New Roman" w:cs="Times New Roman"/>
          <w:sz w:val="24"/>
          <w:szCs w:val="24"/>
          <w:lang w:eastAsia="nb-NO"/>
        </w:rPr>
      </w:pPr>
      <w:r w:rsidRPr="00AE1F53">
        <w:rPr>
          <w:rFonts w:ascii="Times New Roman" w:eastAsia="Times New Roman" w:hAnsi="Times New Roman" w:cs="Times New Roman"/>
          <w:b/>
          <w:bCs/>
          <w:sz w:val="24"/>
          <w:szCs w:val="24"/>
          <w:lang w:eastAsia="nb-NO"/>
        </w:rPr>
        <w:t>§ 16. Hederstegn</w:t>
      </w:r>
    </w:p>
    <w:p w:rsidR="00AE1F53" w:rsidRPr="00AE1F53" w:rsidRDefault="00AE1F53" w:rsidP="00AE1F53">
      <w:pPr>
        <w:spacing w:before="100" w:beforeAutospacing="1" w:after="100" w:afterAutospacing="1" w:line="240" w:lineRule="auto"/>
        <w:rPr>
          <w:rFonts w:ascii="Times New Roman" w:eastAsia="Times New Roman" w:hAnsi="Times New Roman" w:cs="Times New Roman"/>
          <w:sz w:val="24"/>
          <w:szCs w:val="24"/>
          <w:lang w:eastAsia="nb-NO"/>
        </w:rPr>
      </w:pPr>
      <w:r w:rsidRPr="00AE1F53">
        <w:rPr>
          <w:rFonts w:ascii="Times New Roman" w:eastAsia="Times New Roman" w:hAnsi="Times New Roman" w:cs="Times New Roman"/>
          <w:sz w:val="24"/>
          <w:szCs w:val="24"/>
          <w:lang w:eastAsia="nb-NO"/>
        </w:rPr>
        <w:t xml:space="preserve">Laget kan utdele hederstegn. Utdelingen foretas av representantskapet, etter innstilling fra styret. Hederstegnets form og utseende fastsettes ved egne </w:t>
      </w:r>
      <w:proofErr w:type="spellStart"/>
      <w:r w:rsidRPr="00AE1F53">
        <w:rPr>
          <w:rFonts w:ascii="Times New Roman" w:eastAsia="Times New Roman" w:hAnsi="Times New Roman" w:cs="Times New Roman"/>
          <w:sz w:val="24"/>
          <w:szCs w:val="24"/>
          <w:lang w:eastAsia="nb-NO"/>
        </w:rPr>
        <w:t>statutter</w:t>
      </w:r>
      <w:proofErr w:type="spellEnd"/>
      <w:r w:rsidRPr="00AE1F53">
        <w:rPr>
          <w:rFonts w:ascii="Times New Roman" w:eastAsia="Times New Roman" w:hAnsi="Times New Roman" w:cs="Times New Roman"/>
          <w:sz w:val="24"/>
          <w:szCs w:val="24"/>
          <w:lang w:eastAsia="nb-NO"/>
        </w:rPr>
        <w:t>.</w:t>
      </w:r>
    </w:p>
    <w:p w:rsidR="00AE1F53" w:rsidRPr="00AE1F53" w:rsidRDefault="00AE1F53" w:rsidP="00AE1F53">
      <w:pPr>
        <w:spacing w:before="100" w:beforeAutospacing="1" w:after="100" w:afterAutospacing="1" w:line="240" w:lineRule="auto"/>
        <w:rPr>
          <w:rFonts w:ascii="Times New Roman" w:eastAsia="Times New Roman" w:hAnsi="Times New Roman" w:cs="Times New Roman"/>
          <w:sz w:val="24"/>
          <w:szCs w:val="24"/>
          <w:lang w:eastAsia="nb-NO"/>
        </w:rPr>
      </w:pPr>
      <w:r w:rsidRPr="00AE1F53">
        <w:rPr>
          <w:rFonts w:ascii="Times New Roman" w:eastAsia="Times New Roman" w:hAnsi="Times New Roman" w:cs="Times New Roman"/>
          <w:b/>
          <w:bCs/>
          <w:sz w:val="24"/>
          <w:szCs w:val="24"/>
          <w:lang w:eastAsia="nb-NO"/>
        </w:rPr>
        <w:t>§ 17. Overtredelse av vedtekter mv.</w:t>
      </w:r>
    </w:p>
    <w:p w:rsidR="00AE1F53" w:rsidRPr="00AE1F53" w:rsidRDefault="00AE1F53" w:rsidP="00AE1F53">
      <w:pPr>
        <w:spacing w:before="100" w:beforeAutospacing="1" w:after="100" w:afterAutospacing="1" w:line="240" w:lineRule="auto"/>
        <w:rPr>
          <w:rFonts w:ascii="Times New Roman" w:eastAsia="Times New Roman" w:hAnsi="Times New Roman" w:cs="Times New Roman"/>
          <w:strike/>
          <w:color w:val="FF0000"/>
          <w:sz w:val="24"/>
          <w:szCs w:val="24"/>
          <w:lang w:eastAsia="nb-NO"/>
        </w:rPr>
      </w:pPr>
      <w:commentRangeStart w:id="6"/>
      <w:r w:rsidRPr="00AE1F53">
        <w:rPr>
          <w:rFonts w:ascii="Times New Roman" w:eastAsia="Times New Roman" w:hAnsi="Times New Roman" w:cs="Times New Roman"/>
          <w:strike/>
          <w:color w:val="FF0000"/>
          <w:sz w:val="24"/>
          <w:szCs w:val="24"/>
          <w:lang w:eastAsia="nb-NO"/>
        </w:rPr>
        <w:t>Den som overtrer lagets vedtekter eller bestemmelser fastsatt av sty</w:t>
      </w:r>
      <w:r w:rsidR="0085460D" w:rsidRPr="0085460D">
        <w:rPr>
          <w:rFonts w:ascii="Times New Roman" w:eastAsia="Times New Roman" w:hAnsi="Times New Roman" w:cs="Times New Roman"/>
          <w:strike/>
          <w:color w:val="FF0000"/>
          <w:sz w:val="24"/>
          <w:szCs w:val="24"/>
          <w:lang w:eastAsia="nb-NO"/>
        </w:rPr>
        <w:t>ret, kan ilegges bøter på innti</w:t>
      </w:r>
      <w:r w:rsidRPr="00AE1F53">
        <w:rPr>
          <w:rFonts w:ascii="Times New Roman" w:eastAsia="Times New Roman" w:hAnsi="Times New Roman" w:cs="Times New Roman"/>
          <w:strike/>
          <w:color w:val="FF0000"/>
          <w:sz w:val="24"/>
          <w:szCs w:val="24"/>
          <w:lang w:eastAsia="nb-NO"/>
        </w:rPr>
        <w:t>l ti ganger høyeste årskontingent. Boten fastsettes av styret.</w:t>
      </w:r>
    </w:p>
    <w:p w:rsidR="00AE1F53" w:rsidRPr="00AE1F53" w:rsidRDefault="00AE1F53" w:rsidP="00AE1F53">
      <w:pPr>
        <w:spacing w:before="100" w:beforeAutospacing="1" w:after="100" w:afterAutospacing="1" w:line="240" w:lineRule="auto"/>
        <w:rPr>
          <w:rFonts w:ascii="Times New Roman" w:eastAsia="Times New Roman" w:hAnsi="Times New Roman" w:cs="Times New Roman"/>
          <w:strike/>
          <w:color w:val="FF0000"/>
          <w:sz w:val="24"/>
          <w:szCs w:val="24"/>
          <w:lang w:eastAsia="nb-NO"/>
        </w:rPr>
      </w:pPr>
      <w:r w:rsidRPr="00AE1F53">
        <w:rPr>
          <w:rFonts w:ascii="Times New Roman" w:eastAsia="Times New Roman" w:hAnsi="Times New Roman" w:cs="Times New Roman"/>
          <w:strike/>
          <w:color w:val="FF0000"/>
          <w:sz w:val="24"/>
          <w:szCs w:val="24"/>
          <w:lang w:eastAsia="nb-NO"/>
        </w:rPr>
        <w:t>Styrets avgjørelse kan uten oppsettende virkning bringes inn for generalforsamlingen.</w:t>
      </w:r>
      <w:commentRangeEnd w:id="6"/>
      <w:r w:rsidR="0085460D">
        <w:rPr>
          <w:rStyle w:val="Merknadsreferanse"/>
        </w:rPr>
        <w:commentReference w:id="6"/>
      </w:r>
    </w:p>
    <w:p w:rsidR="00AE1F53" w:rsidRPr="00AE1F53" w:rsidRDefault="00AE1F53" w:rsidP="00AE1F53">
      <w:pPr>
        <w:spacing w:before="100" w:beforeAutospacing="1" w:after="100" w:afterAutospacing="1" w:line="240" w:lineRule="auto"/>
        <w:rPr>
          <w:rFonts w:ascii="Times New Roman" w:eastAsia="Times New Roman" w:hAnsi="Times New Roman" w:cs="Times New Roman"/>
          <w:sz w:val="24"/>
          <w:szCs w:val="24"/>
          <w:lang w:eastAsia="nb-NO"/>
        </w:rPr>
      </w:pPr>
      <w:r w:rsidRPr="00AE1F53">
        <w:rPr>
          <w:rFonts w:ascii="Times New Roman" w:eastAsia="Times New Roman" w:hAnsi="Times New Roman" w:cs="Times New Roman"/>
          <w:sz w:val="24"/>
          <w:szCs w:val="24"/>
          <w:lang w:eastAsia="nb-NO"/>
        </w:rPr>
        <w:t>For større forseelser kan vedkommende ekskluderes. Dette avgjøres av generalforsamling med alminnelig stemmeflertall etter innstilling fra styret. Styret kan for kortere eller lengre tid suspendere et medlem inntil generalforsamlingens avgjørelse kan innhentes.</w:t>
      </w:r>
    </w:p>
    <w:p w:rsidR="00AE1F53" w:rsidRPr="00AE1F53" w:rsidRDefault="00AE1F53" w:rsidP="00AE1F53">
      <w:pPr>
        <w:spacing w:before="100" w:beforeAutospacing="1" w:after="100" w:afterAutospacing="1" w:line="240" w:lineRule="auto"/>
        <w:rPr>
          <w:rFonts w:ascii="Times New Roman" w:eastAsia="Times New Roman" w:hAnsi="Times New Roman" w:cs="Times New Roman"/>
          <w:sz w:val="24"/>
          <w:szCs w:val="24"/>
          <w:lang w:eastAsia="nb-NO"/>
        </w:rPr>
      </w:pPr>
      <w:r w:rsidRPr="00AE1F53">
        <w:rPr>
          <w:rFonts w:ascii="Times New Roman" w:eastAsia="Times New Roman" w:hAnsi="Times New Roman" w:cs="Times New Roman"/>
          <w:sz w:val="24"/>
          <w:szCs w:val="24"/>
          <w:lang w:eastAsia="nb-NO"/>
        </w:rPr>
        <w:t>For alminnelige disiplinærforføyninger, sanksjoner etter kamp- og konkurranseregler, straffesaker og dopingsaker gjelder NIFs lov kapittel 11 og 12.</w:t>
      </w:r>
    </w:p>
    <w:p w:rsidR="00AE1F53" w:rsidRPr="00AE1F53" w:rsidRDefault="00AE1F53" w:rsidP="00AE1F53">
      <w:pPr>
        <w:spacing w:before="100" w:beforeAutospacing="1" w:after="100" w:afterAutospacing="1" w:line="240" w:lineRule="auto"/>
        <w:rPr>
          <w:rFonts w:ascii="Times New Roman" w:eastAsia="Times New Roman" w:hAnsi="Times New Roman" w:cs="Times New Roman"/>
          <w:sz w:val="24"/>
          <w:szCs w:val="24"/>
          <w:lang w:eastAsia="nb-NO"/>
        </w:rPr>
      </w:pPr>
      <w:r w:rsidRPr="00AE1F53">
        <w:rPr>
          <w:rFonts w:ascii="Times New Roman" w:eastAsia="Times New Roman" w:hAnsi="Times New Roman" w:cs="Times New Roman"/>
          <w:b/>
          <w:bCs/>
          <w:sz w:val="24"/>
          <w:szCs w:val="24"/>
          <w:lang w:eastAsia="nb-NO"/>
        </w:rPr>
        <w:t>§ 18. Erstatning</w:t>
      </w:r>
    </w:p>
    <w:p w:rsidR="00AE1F53" w:rsidRPr="00AE1F53" w:rsidRDefault="00AE1F53" w:rsidP="00AE1F53">
      <w:pPr>
        <w:spacing w:before="100" w:beforeAutospacing="1" w:after="100" w:afterAutospacing="1" w:line="240" w:lineRule="auto"/>
        <w:rPr>
          <w:rFonts w:ascii="Times New Roman" w:eastAsia="Times New Roman" w:hAnsi="Times New Roman" w:cs="Times New Roman"/>
          <w:sz w:val="24"/>
          <w:szCs w:val="24"/>
          <w:lang w:eastAsia="nb-NO"/>
        </w:rPr>
      </w:pPr>
      <w:r w:rsidRPr="00AE1F53">
        <w:rPr>
          <w:rFonts w:ascii="Times New Roman" w:eastAsia="Times New Roman" w:hAnsi="Times New Roman" w:cs="Times New Roman"/>
          <w:sz w:val="24"/>
          <w:szCs w:val="24"/>
          <w:lang w:eastAsia="nb-NO"/>
        </w:rPr>
        <w:t>Den som vo</w:t>
      </w:r>
      <w:r w:rsidR="0085460D">
        <w:rPr>
          <w:rFonts w:ascii="Times New Roman" w:eastAsia="Times New Roman" w:hAnsi="Times New Roman" w:cs="Times New Roman"/>
          <w:sz w:val="24"/>
          <w:szCs w:val="24"/>
          <w:lang w:eastAsia="nb-NO"/>
        </w:rPr>
        <w:t xml:space="preserve">lder skade som nevnt § 6, pkt. </w:t>
      </w:r>
      <w:r w:rsidR="0085460D" w:rsidRPr="0085460D">
        <w:rPr>
          <w:rFonts w:ascii="Times New Roman" w:eastAsia="Times New Roman" w:hAnsi="Times New Roman" w:cs="Times New Roman"/>
          <w:sz w:val="24"/>
          <w:szCs w:val="24"/>
          <w:highlight w:val="yellow"/>
          <w:lang w:eastAsia="nb-NO"/>
        </w:rPr>
        <w:t>3</w:t>
      </w:r>
      <w:r w:rsidRPr="00AE1F53">
        <w:rPr>
          <w:rFonts w:ascii="Times New Roman" w:eastAsia="Times New Roman" w:hAnsi="Times New Roman" w:cs="Times New Roman"/>
          <w:sz w:val="24"/>
          <w:szCs w:val="24"/>
          <w:lang w:eastAsia="nb-NO"/>
        </w:rPr>
        <w:t xml:space="preserve">, kan av styret </w:t>
      </w:r>
      <w:r w:rsidRPr="00AE1F53">
        <w:rPr>
          <w:rFonts w:ascii="Times New Roman" w:eastAsia="Times New Roman" w:hAnsi="Times New Roman" w:cs="Times New Roman"/>
          <w:strike/>
          <w:color w:val="FF0000"/>
          <w:sz w:val="24"/>
          <w:szCs w:val="24"/>
          <w:lang w:eastAsia="nb-NO"/>
        </w:rPr>
        <w:t>ilegges bot som fastsatt i § 17, og dertil</w:t>
      </w:r>
      <w:r w:rsidRPr="00AE1F53">
        <w:rPr>
          <w:rFonts w:ascii="Times New Roman" w:eastAsia="Times New Roman" w:hAnsi="Times New Roman" w:cs="Times New Roman"/>
          <w:sz w:val="24"/>
          <w:szCs w:val="24"/>
          <w:lang w:eastAsia="nb-NO"/>
        </w:rPr>
        <w:t xml:space="preserve"> </w:t>
      </w:r>
      <w:commentRangeStart w:id="7"/>
      <w:r w:rsidRPr="00AE1F53">
        <w:rPr>
          <w:rFonts w:ascii="Times New Roman" w:eastAsia="Times New Roman" w:hAnsi="Times New Roman" w:cs="Times New Roman"/>
          <w:sz w:val="24"/>
          <w:szCs w:val="24"/>
          <w:lang w:eastAsia="nb-NO"/>
        </w:rPr>
        <w:t xml:space="preserve">pålegges </w:t>
      </w:r>
      <w:commentRangeEnd w:id="7"/>
      <w:r w:rsidR="00B8290A">
        <w:rPr>
          <w:rStyle w:val="Merknadsreferanse"/>
        </w:rPr>
        <w:commentReference w:id="7"/>
      </w:r>
      <w:r w:rsidRPr="00AE1F53">
        <w:rPr>
          <w:rFonts w:ascii="Times New Roman" w:eastAsia="Times New Roman" w:hAnsi="Times New Roman" w:cs="Times New Roman"/>
          <w:sz w:val="24"/>
          <w:szCs w:val="24"/>
          <w:lang w:eastAsia="nb-NO"/>
        </w:rPr>
        <w:t>å betale erstatning. Styrets avgjørelse kan bringes inn for generalforsamlingen.</w:t>
      </w:r>
    </w:p>
    <w:p w:rsidR="00AE1F53" w:rsidRPr="00AE1F53" w:rsidRDefault="00AE1F53" w:rsidP="00AE1F53">
      <w:pPr>
        <w:spacing w:before="100" w:beforeAutospacing="1" w:after="100" w:afterAutospacing="1" w:line="240" w:lineRule="auto"/>
        <w:rPr>
          <w:rFonts w:ascii="Times New Roman" w:eastAsia="Times New Roman" w:hAnsi="Times New Roman" w:cs="Times New Roman"/>
          <w:strike/>
          <w:color w:val="FF0000"/>
          <w:sz w:val="24"/>
          <w:szCs w:val="24"/>
          <w:lang w:eastAsia="nb-NO"/>
        </w:rPr>
      </w:pPr>
      <w:r w:rsidRPr="00AE1F53">
        <w:rPr>
          <w:rFonts w:ascii="Times New Roman" w:eastAsia="Times New Roman" w:hAnsi="Times New Roman" w:cs="Times New Roman"/>
          <w:b/>
          <w:bCs/>
          <w:sz w:val="24"/>
          <w:szCs w:val="24"/>
          <w:lang w:eastAsia="nb-NO"/>
        </w:rPr>
        <w:t xml:space="preserve">§ 19. </w:t>
      </w:r>
      <w:r w:rsidR="00B8290A" w:rsidRPr="00B8290A">
        <w:rPr>
          <w:rFonts w:ascii="Times New Roman" w:eastAsia="Times New Roman" w:hAnsi="Times New Roman" w:cs="Times New Roman"/>
          <w:b/>
          <w:bCs/>
          <w:sz w:val="24"/>
          <w:szCs w:val="24"/>
          <w:highlight w:val="yellow"/>
          <w:lang w:eastAsia="nb-NO"/>
        </w:rPr>
        <w:t>(Opphevet)</w:t>
      </w:r>
      <w:r w:rsidR="00B8290A">
        <w:rPr>
          <w:rFonts w:ascii="Times New Roman" w:eastAsia="Times New Roman" w:hAnsi="Times New Roman" w:cs="Times New Roman"/>
          <w:b/>
          <w:bCs/>
          <w:sz w:val="24"/>
          <w:szCs w:val="24"/>
          <w:lang w:eastAsia="nb-NO"/>
        </w:rPr>
        <w:t xml:space="preserve"> </w:t>
      </w:r>
      <w:r w:rsidRPr="00AE1F53">
        <w:rPr>
          <w:rFonts w:ascii="Times New Roman" w:eastAsia="Times New Roman" w:hAnsi="Times New Roman" w:cs="Times New Roman"/>
          <w:b/>
          <w:bCs/>
          <w:strike/>
          <w:color w:val="FF0000"/>
          <w:sz w:val="24"/>
          <w:szCs w:val="24"/>
          <w:lang w:eastAsia="nb-NO"/>
        </w:rPr>
        <w:t>Klage over styret og generalforsamlingens avgjørelse av straff og erstatning</w:t>
      </w:r>
    </w:p>
    <w:p w:rsidR="00AE1F53" w:rsidRDefault="00AE1F53" w:rsidP="00AE1F53">
      <w:pPr>
        <w:spacing w:before="100" w:beforeAutospacing="1" w:after="100" w:afterAutospacing="1" w:line="240" w:lineRule="auto"/>
        <w:rPr>
          <w:rFonts w:ascii="Times New Roman" w:eastAsia="Times New Roman" w:hAnsi="Times New Roman" w:cs="Times New Roman"/>
          <w:strike/>
          <w:color w:val="FF0000"/>
          <w:sz w:val="24"/>
          <w:szCs w:val="24"/>
          <w:lang w:eastAsia="nb-NO"/>
        </w:rPr>
      </w:pPr>
      <w:r w:rsidRPr="00AE1F53">
        <w:rPr>
          <w:rFonts w:ascii="Times New Roman" w:eastAsia="Times New Roman" w:hAnsi="Times New Roman" w:cs="Times New Roman"/>
          <w:strike/>
          <w:color w:val="FF0000"/>
          <w:sz w:val="24"/>
          <w:szCs w:val="24"/>
          <w:lang w:eastAsia="nb-NO"/>
        </w:rPr>
        <w:t>Styret og generalforsamlings avgjørelse, etter bestemmelsene §</w:t>
      </w:r>
      <w:r w:rsidR="00F36AB1" w:rsidRPr="00B8290A">
        <w:rPr>
          <w:rFonts w:ascii="Times New Roman" w:eastAsia="Times New Roman" w:hAnsi="Times New Roman" w:cs="Times New Roman"/>
          <w:strike/>
          <w:color w:val="FF0000"/>
          <w:sz w:val="24"/>
          <w:szCs w:val="24"/>
          <w:lang w:eastAsia="nb-NO"/>
        </w:rPr>
        <w:t xml:space="preserve"> </w:t>
      </w:r>
      <w:r w:rsidRPr="00AE1F53">
        <w:rPr>
          <w:rFonts w:ascii="Times New Roman" w:eastAsia="Times New Roman" w:hAnsi="Times New Roman" w:cs="Times New Roman"/>
          <w:strike/>
          <w:color w:val="FF0000"/>
          <w:sz w:val="24"/>
          <w:szCs w:val="24"/>
          <w:lang w:eastAsia="nb-NO"/>
        </w:rPr>
        <w:t>17 og § 18, kan ikke bringes inn for domstolene.</w:t>
      </w:r>
    </w:p>
    <w:p w:rsidR="00B8290A" w:rsidRPr="00AE1F53" w:rsidRDefault="00B8290A" w:rsidP="00AE1F53">
      <w:pPr>
        <w:spacing w:before="100" w:beforeAutospacing="1" w:after="100" w:afterAutospacing="1" w:line="240" w:lineRule="auto"/>
        <w:rPr>
          <w:rFonts w:ascii="Times New Roman" w:eastAsia="Times New Roman" w:hAnsi="Times New Roman" w:cs="Times New Roman"/>
          <w:strike/>
          <w:color w:val="FF0000"/>
          <w:sz w:val="24"/>
          <w:szCs w:val="24"/>
          <w:lang w:eastAsia="nb-NO"/>
        </w:rPr>
      </w:pPr>
    </w:p>
    <w:p w:rsidR="00AE1F53" w:rsidRPr="00AE1F53" w:rsidRDefault="00AE1F53" w:rsidP="00AE1F53">
      <w:pPr>
        <w:spacing w:before="100" w:beforeAutospacing="1" w:after="100" w:afterAutospacing="1" w:line="240" w:lineRule="auto"/>
        <w:outlineLvl w:val="2"/>
        <w:rPr>
          <w:rFonts w:ascii="Times New Roman" w:eastAsia="Times New Roman" w:hAnsi="Times New Roman" w:cs="Times New Roman"/>
          <w:b/>
          <w:bCs/>
          <w:sz w:val="27"/>
          <w:szCs w:val="27"/>
          <w:lang w:eastAsia="nb-NO"/>
        </w:rPr>
      </w:pPr>
      <w:r w:rsidRPr="00AE1F53">
        <w:rPr>
          <w:rFonts w:ascii="Times New Roman" w:eastAsia="Times New Roman" w:hAnsi="Times New Roman" w:cs="Times New Roman"/>
          <w:b/>
          <w:bCs/>
          <w:sz w:val="27"/>
          <w:szCs w:val="27"/>
          <w:lang w:eastAsia="nb-NO"/>
        </w:rPr>
        <w:lastRenderedPageBreak/>
        <w:t>Kapittel V Om endring av vedtektene</w:t>
      </w:r>
    </w:p>
    <w:p w:rsidR="00AE1F53" w:rsidRPr="00AE1F53" w:rsidRDefault="00AE1F53" w:rsidP="00AE1F53">
      <w:pPr>
        <w:spacing w:before="100" w:beforeAutospacing="1" w:after="100" w:afterAutospacing="1" w:line="240" w:lineRule="auto"/>
        <w:rPr>
          <w:rFonts w:ascii="Times New Roman" w:eastAsia="Times New Roman" w:hAnsi="Times New Roman" w:cs="Times New Roman"/>
          <w:sz w:val="24"/>
          <w:szCs w:val="24"/>
          <w:lang w:eastAsia="nb-NO"/>
        </w:rPr>
      </w:pPr>
      <w:r w:rsidRPr="00AE1F53">
        <w:rPr>
          <w:rFonts w:ascii="Times New Roman" w:eastAsia="Times New Roman" w:hAnsi="Times New Roman" w:cs="Times New Roman"/>
          <w:b/>
          <w:bCs/>
          <w:sz w:val="24"/>
          <w:szCs w:val="24"/>
          <w:lang w:eastAsia="nb-NO"/>
        </w:rPr>
        <w:t>§ 20</w:t>
      </w:r>
    </w:p>
    <w:p w:rsidR="00AE1F53" w:rsidRPr="00AE1F53" w:rsidRDefault="00AE1F53" w:rsidP="00AE1F53">
      <w:pPr>
        <w:spacing w:before="100" w:beforeAutospacing="1" w:after="100" w:afterAutospacing="1" w:line="240" w:lineRule="auto"/>
        <w:rPr>
          <w:rFonts w:ascii="Times New Roman" w:eastAsia="Times New Roman" w:hAnsi="Times New Roman" w:cs="Times New Roman"/>
          <w:sz w:val="24"/>
          <w:szCs w:val="24"/>
          <w:lang w:eastAsia="nb-NO"/>
        </w:rPr>
      </w:pPr>
      <w:r w:rsidRPr="00AE1F53">
        <w:rPr>
          <w:rFonts w:ascii="Times New Roman" w:eastAsia="Times New Roman" w:hAnsi="Times New Roman" w:cs="Times New Roman"/>
          <w:sz w:val="24"/>
          <w:szCs w:val="24"/>
          <w:lang w:eastAsia="nb-NO"/>
        </w:rPr>
        <w:t>Endring av disse vedtekter kan bare foretas på den ordinære generalforsamling med 2/3 flertall av de fremmøtte. Forslag til endring av vedtektene skal være gjort tilgjengelig for medlemmene minst 14 dager før generalforsamlingen avholdes. Endring av vedtektene § 13 og § 14 kan bare endres med representantskapets samtykke.</w:t>
      </w:r>
    </w:p>
    <w:p w:rsidR="00AE1F53" w:rsidRPr="00AE1F53" w:rsidRDefault="00AE1F53" w:rsidP="00AE1F53">
      <w:pPr>
        <w:spacing w:before="100" w:beforeAutospacing="1" w:after="100" w:afterAutospacing="1" w:line="240" w:lineRule="auto"/>
        <w:rPr>
          <w:rFonts w:ascii="Times New Roman" w:eastAsia="Times New Roman" w:hAnsi="Times New Roman" w:cs="Times New Roman"/>
          <w:sz w:val="24"/>
          <w:szCs w:val="24"/>
          <w:lang w:eastAsia="nb-NO"/>
        </w:rPr>
      </w:pPr>
      <w:r w:rsidRPr="00AE1F53">
        <w:rPr>
          <w:rFonts w:ascii="Times New Roman" w:eastAsia="Times New Roman" w:hAnsi="Times New Roman" w:cs="Times New Roman"/>
          <w:sz w:val="24"/>
          <w:szCs w:val="24"/>
          <w:lang w:eastAsia="nb-NO"/>
        </w:rPr>
        <w:t>Vedtak om oppløsning av laget må skje på to på hverandre følgende ordinære generalforsamlinger. I tilfelle oppløsning, tilfaller lagets eiendeler Norges Studentidrettsforbund og Norges Skytterforbund. Fordeling av formuen mellom de to organisasjoner skjer i forhold til antall studentmedlemmer og andre medlemmer på det tidspunkt den første generalforsamling som vedtok oppløsning, ble avholdt.</w:t>
      </w:r>
    </w:p>
    <w:p w:rsidR="00AE1F53" w:rsidRPr="00AE1F53" w:rsidRDefault="00AE1F53" w:rsidP="00AE1F53">
      <w:pPr>
        <w:spacing w:before="100" w:beforeAutospacing="1" w:after="100" w:afterAutospacing="1" w:line="240" w:lineRule="auto"/>
        <w:rPr>
          <w:rFonts w:ascii="Times New Roman" w:eastAsia="Times New Roman" w:hAnsi="Times New Roman" w:cs="Times New Roman"/>
          <w:sz w:val="24"/>
          <w:szCs w:val="24"/>
          <w:lang w:eastAsia="nb-NO"/>
        </w:rPr>
      </w:pPr>
      <w:r w:rsidRPr="00AE1F53">
        <w:rPr>
          <w:rFonts w:ascii="Times New Roman" w:eastAsia="Times New Roman" w:hAnsi="Times New Roman" w:cs="Times New Roman"/>
          <w:sz w:val="24"/>
          <w:szCs w:val="24"/>
          <w:lang w:eastAsia="nb-NO"/>
        </w:rPr>
        <w:t>Vedtatt på konstituerende generalforsamling den 5. mai 1922. Endret på generalforsamling november 1925, 1. desember 1967, 29. november 1974, 8. november 1984, januar 1996, 27. november 2002 og 28. februar 2013.</w:t>
      </w:r>
    </w:p>
    <w:p w:rsidR="00124287" w:rsidRDefault="00124287"/>
    <w:sectPr w:rsidR="00124287">
      <w:pgSz w:w="11906" w:h="16838"/>
      <w:pgMar w:top="1417" w:right="1417" w:bottom="1417" w:left="1417" w:header="708" w:footer="708" w:gutter="0"/>
      <w:cols w:space="708"/>
      <w:docGrid w:linePitch="360"/>
    </w:sectPr>
  </w:body>
</w:document>
</file>

<file path=word/comments.xml><?xml version="1.0" encoding="utf-8"?>
<w:comment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comment w:id="0" w:author="marjon" w:date="2015-12-30T15:56:00Z" w:initials="m">
    <w:p w:rsidR="00096F66" w:rsidRDefault="00096F66">
      <w:pPr>
        <w:pStyle w:val="Merknadstekst"/>
      </w:pPr>
      <w:r>
        <w:rPr>
          <w:rStyle w:val="Merknadsreferanse"/>
        </w:rPr>
        <w:annotationRef/>
      </w:r>
      <w:r w:rsidR="00690C2C">
        <w:t xml:space="preserve"> NSF synes ikke noe om at vi flikker på gamle </w:t>
      </w:r>
      <w:r w:rsidR="00D15E2B">
        <w:t>vedtekter</w:t>
      </w:r>
      <w:r w:rsidR="00185AB3">
        <w:t xml:space="preserve"> og</w:t>
      </w:r>
      <w:r w:rsidR="00690C2C">
        <w:t xml:space="preserve"> ønsker</w:t>
      </w:r>
      <w:r w:rsidR="00185AB3">
        <w:t>/forlanger</w:t>
      </w:r>
      <w:r w:rsidR="00690C2C">
        <w:t xml:space="preserve"> at vi skal vedta lovnormen som vedtekter. Det kan vi ikke gjøre uten videre for ASL</w:t>
      </w:r>
      <w:r w:rsidR="00185AB3">
        <w:t xml:space="preserve">, for vi er også et DFS-lag. (En revisjon som innebærer at vi opphever vedtekter som forbinder oss direkte med opprettelsen i 1922 bør kanskje også bli gjenstand for en bredere vurdering.) </w:t>
      </w:r>
      <w:r w:rsidR="00690C2C">
        <w:t>Men vi kan vedta lovnormen som vedtekter for ASL sportsskyttergruppen</w:t>
      </w:r>
      <w:r w:rsidR="006846FA">
        <w:t>/NSF</w:t>
      </w:r>
      <w:r w:rsidR="00690C2C">
        <w:t xml:space="preserve">. </w:t>
      </w:r>
      <w:r w:rsidR="0086730B">
        <w:t>Det legges opp til at vi gjør</w:t>
      </w:r>
      <w:bookmarkStart w:id="1" w:name="_GoBack"/>
      <w:bookmarkEnd w:id="1"/>
      <w:r w:rsidR="0086730B">
        <w:t xml:space="preserve"> det, samtidig med endringen e her. </w:t>
      </w:r>
      <w:r w:rsidR="006846FA">
        <w:t>Vi må da tydeliggjøre</w:t>
      </w:r>
      <w:r w:rsidR="00690C2C">
        <w:t xml:space="preserve"> at </w:t>
      </w:r>
      <w:r w:rsidR="006846FA">
        <w:t>vedtektene her ikke gjelder for NSF-delen. Vedtektene gjel</w:t>
      </w:r>
      <w:r w:rsidR="00185AB3">
        <w:t>der da medlemskap i det «generelle» ASL som jobber for skyttersporten blant studenter og akademikere.</w:t>
      </w:r>
      <w:r w:rsidR="006846FA">
        <w:t xml:space="preserve"> </w:t>
      </w:r>
      <w:r w:rsidR="00A27CE5">
        <w:t xml:space="preserve"> Medlemskap her er da frivillig for medlemmer av Sportsskyttergruppen. </w:t>
      </w:r>
    </w:p>
  </w:comment>
  <w:comment w:id="2" w:author="marjon" w:date="2015-12-30T14:55:00Z" w:initials="m">
    <w:p w:rsidR="00690C2C" w:rsidRDefault="00690C2C">
      <w:pPr>
        <w:pStyle w:val="Merknadstekst"/>
      </w:pPr>
      <w:r>
        <w:rPr>
          <w:rStyle w:val="Merknadsreferanse"/>
        </w:rPr>
        <w:annotationRef/>
      </w:r>
      <w:r>
        <w:t>ASL blåser liv i disse, men når de først er laget, er de selvstendige subjekter</w:t>
      </w:r>
      <w:r w:rsidR="00185AB3">
        <w:t xml:space="preserve"> (såkalt </w:t>
      </w:r>
      <w:r>
        <w:t xml:space="preserve">«inherent </w:t>
      </w:r>
      <w:proofErr w:type="spellStart"/>
      <w:r>
        <w:t>capacity</w:t>
      </w:r>
      <w:proofErr w:type="spellEnd"/>
      <w:r>
        <w:t>»)</w:t>
      </w:r>
      <w:r w:rsidR="00185AB3">
        <w:t>.</w:t>
      </w:r>
    </w:p>
  </w:comment>
  <w:comment w:id="3" w:author="marjon" w:date="2015-12-30T14:24:00Z" w:initials="m">
    <w:p w:rsidR="00690C2C" w:rsidRDefault="00690C2C">
      <w:pPr>
        <w:pStyle w:val="Merknadstekst"/>
      </w:pPr>
      <w:r>
        <w:rPr>
          <w:rStyle w:val="Merknadsreferanse"/>
        </w:rPr>
        <w:annotationRef/>
      </w:r>
      <w:r>
        <w:t xml:space="preserve">På den måten gjelder vedtektene </w:t>
      </w:r>
      <w:r w:rsidR="006846FA">
        <w:t xml:space="preserve">foreløpig </w:t>
      </w:r>
      <w:r>
        <w:t>likevel for DFS-medlemmene.</w:t>
      </w:r>
    </w:p>
  </w:comment>
  <w:comment w:id="4" w:author="marjon" w:date="2015-12-30T15:16:00Z" w:initials="m">
    <w:p w:rsidR="00B8290A" w:rsidRDefault="00B8290A">
      <w:pPr>
        <w:pStyle w:val="Merknadstekst"/>
      </w:pPr>
      <w:r>
        <w:rPr>
          <w:rStyle w:val="Merknadsreferanse"/>
        </w:rPr>
        <w:annotationRef/>
      </w:r>
      <w:r>
        <w:t xml:space="preserve">Tas ut fordi det reguleres i vedtekter for sportsskyttergruppen. </w:t>
      </w:r>
    </w:p>
  </w:comment>
  <w:comment w:id="5" w:author="marjon" w:date="2015-12-30T15:17:00Z" w:initials="m">
    <w:p w:rsidR="00001E48" w:rsidRDefault="00001E48">
      <w:pPr>
        <w:pStyle w:val="Merknadstekst"/>
      </w:pPr>
      <w:r>
        <w:rPr>
          <w:rStyle w:val="Merknadsreferanse"/>
        </w:rPr>
        <w:annotationRef/>
      </w:r>
      <w:r>
        <w:t>Tas ut fordi det reguleres i vedtekter for sportsskyttergruppen.</w:t>
      </w:r>
    </w:p>
  </w:comment>
  <w:comment w:id="6" w:author="marjon" w:date="2015-12-30T15:07:00Z" w:initials="m">
    <w:p w:rsidR="0085460D" w:rsidRDefault="0085460D">
      <w:pPr>
        <w:pStyle w:val="Merknadstekst"/>
      </w:pPr>
      <w:r>
        <w:rPr>
          <w:rStyle w:val="Merknadsreferanse"/>
        </w:rPr>
        <w:annotationRef/>
      </w:r>
      <w:r>
        <w:t xml:space="preserve">Dette er ikke i samsvar med NIFs regelverk, og det er ikke grunn til å opprettholde en slik bestemmelse. </w:t>
      </w:r>
    </w:p>
  </w:comment>
  <w:comment w:id="7" w:author="marjon" w:date="2015-12-30T15:10:00Z" w:initials="m">
    <w:p w:rsidR="00B8290A" w:rsidRDefault="00B8290A">
      <w:pPr>
        <w:pStyle w:val="Merknadstekst"/>
      </w:pPr>
      <w:r>
        <w:rPr>
          <w:rStyle w:val="Merknadsreferanse"/>
        </w:rPr>
        <w:annotationRef/>
      </w:r>
      <w:r>
        <w:t xml:space="preserve">Styret kan ikke pålegge dette i større grad enn det foreligger et erstatningsansvar. Bestemmelsen må på dette punkt derfor anses som en kompetansebestemmelse som sier at det er styret som vedtar å fremme krav om erstatning etter alminnelige erstatningsrettslige regler. </w:t>
      </w:r>
    </w:p>
  </w:comment>
</w:comment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88A0C69"/>
    <w:multiLevelType w:val="multilevel"/>
    <w:tmpl w:val="A13AA98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19AE4DD8"/>
    <w:multiLevelType w:val="multilevel"/>
    <w:tmpl w:val="2DB032B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E1F53"/>
    <w:rsid w:val="00001E48"/>
    <w:rsid w:val="00096F66"/>
    <w:rsid w:val="00124287"/>
    <w:rsid w:val="00185AB3"/>
    <w:rsid w:val="006846FA"/>
    <w:rsid w:val="00690C2C"/>
    <w:rsid w:val="007418F1"/>
    <w:rsid w:val="007A7CD5"/>
    <w:rsid w:val="0085460D"/>
    <w:rsid w:val="0086730B"/>
    <w:rsid w:val="00907CA8"/>
    <w:rsid w:val="00A14B37"/>
    <w:rsid w:val="00A27CE5"/>
    <w:rsid w:val="00AE1F53"/>
    <w:rsid w:val="00B416F4"/>
    <w:rsid w:val="00B562FE"/>
    <w:rsid w:val="00B8290A"/>
    <w:rsid w:val="00D15E2B"/>
    <w:rsid w:val="00E24828"/>
    <w:rsid w:val="00EB6CF8"/>
    <w:rsid w:val="00F36AB1"/>
  </w:rsids>
  <m:mathPr>
    <m:mathFont m:val="Cambria Math"/>
    <m:brkBin m:val="before"/>
    <m:brkBinSub m:val="--"/>
    <m:smallFrac m:val="0"/>
    <m:dispDef/>
    <m:lMargin m:val="0"/>
    <m:rMargin m:val="0"/>
    <m:defJc m:val="centerGroup"/>
    <m:wrapIndent m:val="1440"/>
    <m:intLim m:val="subSup"/>
    <m:naryLim m:val="undOvr"/>
  </m:mathPr>
  <w:themeFontLang w:val="nb-N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nb-NO"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Standardskriftforavsnitt">
    <w:name w:val="Default Paragraph Font"/>
    <w:uiPriority w:val="1"/>
    <w:semiHidden/>
    <w:unhideWhenUsed/>
  </w:style>
  <w:style w:type="table" w:default="1" w:styleId="Vanligtabell">
    <w:name w:val="Normal Table"/>
    <w:uiPriority w:val="99"/>
    <w:semiHidden/>
    <w:unhideWhenUsed/>
    <w:tblPr>
      <w:tblInd w:w="0" w:type="dxa"/>
      <w:tblCellMar>
        <w:top w:w="0" w:type="dxa"/>
        <w:left w:w="108" w:type="dxa"/>
        <w:bottom w:w="0" w:type="dxa"/>
        <w:right w:w="108" w:type="dxa"/>
      </w:tblCellMar>
    </w:tblPr>
  </w:style>
  <w:style w:type="numbering" w:default="1" w:styleId="Ingenliste">
    <w:name w:val="No List"/>
    <w:uiPriority w:val="99"/>
    <w:semiHidden/>
    <w:unhideWhenUsed/>
  </w:style>
  <w:style w:type="character" w:styleId="Merknadsreferanse">
    <w:name w:val="annotation reference"/>
    <w:basedOn w:val="Standardskriftforavsnitt"/>
    <w:uiPriority w:val="99"/>
    <w:semiHidden/>
    <w:unhideWhenUsed/>
    <w:rsid w:val="00096F66"/>
    <w:rPr>
      <w:sz w:val="16"/>
      <w:szCs w:val="16"/>
    </w:rPr>
  </w:style>
  <w:style w:type="paragraph" w:styleId="Merknadstekst">
    <w:name w:val="annotation text"/>
    <w:basedOn w:val="Normal"/>
    <w:link w:val="MerknadstekstTegn"/>
    <w:uiPriority w:val="99"/>
    <w:semiHidden/>
    <w:unhideWhenUsed/>
    <w:rsid w:val="00096F66"/>
    <w:pPr>
      <w:spacing w:line="240" w:lineRule="auto"/>
    </w:pPr>
    <w:rPr>
      <w:sz w:val="20"/>
      <w:szCs w:val="20"/>
    </w:rPr>
  </w:style>
  <w:style w:type="character" w:customStyle="1" w:styleId="MerknadstekstTegn">
    <w:name w:val="Merknadstekst Tegn"/>
    <w:basedOn w:val="Standardskriftforavsnitt"/>
    <w:link w:val="Merknadstekst"/>
    <w:uiPriority w:val="99"/>
    <w:semiHidden/>
    <w:rsid w:val="00096F66"/>
    <w:rPr>
      <w:sz w:val="20"/>
      <w:szCs w:val="20"/>
    </w:rPr>
  </w:style>
  <w:style w:type="paragraph" w:styleId="Kommentaremne">
    <w:name w:val="annotation subject"/>
    <w:basedOn w:val="Merknadstekst"/>
    <w:next w:val="Merknadstekst"/>
    <w:link w:val="KommentaremneTegn"/>
    <w:uiPriority w:val="99"/>
    <w:semiHidden/>
    <w:unhideWhenUsed/>
    <w:rsid w:val="00096F66"/>
    <w:rPr>
      <w:b/>
      <w:bCs/>
    </w:rPr>
  </w:style>
  <w:style w:type="character" w:customStyle="1" w:styleId="KommentaremneTegn">
    <w:name w:val="Kommentaremne Tegn"/>
    <w:basedOn w:val="MerknadstekstTegn"/>
    <w:link w:val="Kommentaremne"/>
    <w:uiPriority w:val="99"/>
    <w:semiHidden/>
    <w:rsid w:val="00096F66"/>
    <w:rPr>
      <w:b/>
      <w:bCs/>
      <w:sz w:val="20"/>
      <w:szCs w:val="20"/>
    </w:rPr>
  </w:style>
  <w:style w:type="paragraph" w:styleId="Bobletekst">
    <w:name w:val="Balloon Text"/>
    <w:basedOn w:val="Normal"/>
    <w:link w:val="BobletekstTegn"/>
    <w:uiPriority w:val="99"/>
    <w:semiHidden/>
    <w:unhideWhenUsed/>
    <w:rsid w:val="00096F66"/>
    <w:pPr>
      <w:spacing w:after="0" w:line="240" w:lineRule="auto"/>
    </w:pPr>
    <w:rPr>
      <w:rFonts w:ascii="Tahoma" w:hAnsi="Tahoma" w:cs="Tahoma"/>
      <w:sz w:val="16"/>
      <w:szCs w:val="16"/>
    </w:rPr>
  </w:style>
  <w:style w:type="character" w:customStyle="1" w:styleId="BobletekstTegn">
    <w:name w:val="Bobletekst Tegn"/>
    <w:basedOn w:val="Standardskriftforavsnitt"/>
    <w:link w:val="Bobletekst"/>
    <w:uiPriority w:val="99"/>
    <w:semiHidden/>
    <w:rsid w:val="00096F66"/>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nb-NO"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Standardskriftforavsnitt">
    <w:name w:val="Default Paragraph Font"/>
    <w:uiPriority w:val="1"/>
    <w:semiHidden/>
    <w:unhideWhenUsed/>
  </w:style>
  <w:style w:type="table" w:default="1" w:styleId="Vanligtabell">
    <w:name w:val="Normal Table"/>
    <w:uiPriority w:val="99"/>
    <w:semiHidden/>
    <w:unhideWhenUsed/>
    <w:tblPr>
      <w:tblInd w:w="0" w:type="dxa"/>
      <w:tblCellMar>
        <w:top w:w="0" w:type="dxa"/>
        <w:left w:w="108" w:type="dxa"/>
        <w:bottom w:w="0" w:type="dxa"/>
        <w:right w:w="108" w:type="dxa"/>
      </w:tblCellMar>
    </w:tblPr>
  </w:style>
  <w:style w:type="numbering" w:default="1" w:styleId="Ingenliste">
    <w:name w:val="No List"/>
    <w:uiPriority w:val="99"/>
    <w:semiHidden/>
    <w:unhideWhenUsed/>
  </w:style>
  <w:style w:type="character" w:styleId="Merknadsreferanse">
    <w:name w:val="annotation reference"/>
    <w:basedOn w:val="Standardskriftforavsnitt"/>
    <w:uiPriority w:val="99"/>
    <w:semiHidden/>
    <w:unhideWhenUsed/>
    <w:rsid w:val="00096F66"/>
    <w:rPr>
      <w:sz w:val="16"/>
      <w:szCs w:val="16"/>
    </w:rPr>
  </w:style>
  <w:style w:type="paragraph" w:styleId="Merknadstekst">
    <w:name w:val="annotation text"/>
    <w:basedOn w:val="Normal"/>
    <w:link w:val="MerknadstekstTegn"/>
    <w:uiPriority w:val="99"/>
    <w:semiHidden/>
    <w:unhideWhenUsed/>
    <w:rsid w:val="00096F66"/>
    <w:pPr>
      <w:spacing w:line="240" w:lineRule="auto"/>
    </w:pPr>
    <w:rPr>
      <w:sz w:val="20"/>
      <w:szCs w:val="20"/>
    </w:rPr>
  </w:style>
  <w:style w:type="character" w:customStyle="1" w:styleId="MerknadstekstTegn">
    <w:name w:val="Merknadstekst Tegn"/>
    <w:basedOn w:val="Standardskriftforavsnitt"/>
    <w:link w:val="Merknadstekst"/>
    <w:uiPriority w:val="99"/>
    <w:semiHidden/>
    <w:rsid w:val="00096F66"/>
    <w:rPr>
      <w:sz w:val="20"/>
      <w:szCs w:val="20"/>
    </w:rPr>
  </w:style>
  <w:style w:type="paragraph" w:styleId="Kommentaremne">
    <w:name w:val="annotation subject"/>
    <w:basedOn w:val="Merknadstekst"/>
    <w:next w:val="Merknadstekst"/>
    <w:link w:val="KommentaremneTegn"/>
    <w:uiPriority w:val="99"/>
    <w:semiHidden/>
    <w:unhideWhenUsed/>
    <w:rsid w:val="00096F66"/>
    <w:rPr>
      <w:b/>
      <w:bCs/>
    </w:rPr>
  </w:style>
  <w:style w:type="character" w:customStyle="1" w:styleId="KommentaremneTegn">
    <w:name w:val="Kommentaremne Tegn"/>
    <w:basedOn w:val="MerknadstekstTegn"/>
    <w:link w:val="Kommentaremne"/>
    <w:uiPriority w:val="99"/>
    <w:semiHidden/>
    <w:rsid w:val="00096F66"/>
    <w:rPr>
      <w:b/>
      <w:bCs/>
      <w:sz w:val="20"/>
      <w:szCs w:val="20"/>
    </w:rPr>
  </w:style>
  <w:style w:type="paragraph" w:styleId="Bobletekst">
    <w:name w:val="Balloon Text"/>
    <w:basedOn w:val="Normal"/>
    <w:link w:val="BobletekstTegn"/>
    <w:uiPriority w:val="99"/>
    <w:semiHidden/>
    <w:unhideWhenUsed/>
    <w:rsid w:val="00096F66"/>
    <w:pPr>
      <w:spacing w:after="0" w:line="240" w:lineRule="auto"/>
    </w:pPr>
    <w:rPr>
      <w:rFonts w:ascii="Tahoma" w:hAnsi="Tahoma" w:cs="Tahoma"/>
      <w:sz w:val="16"/>
      <w:szCs w:val="16"/>
    </w:rPr>
  </w:style>
  <w:style w:type="character" w:customStyle="1" w:styleId="BobletekstTegn">
    <w:name w:val="Bobletekst Tegn"/>
    <w:basedOn w:val="Standardskriftforavsnitt"/>
    <w:link w:val="Bobletekst"/>
    <w:uiPriority w:val="99"/>
    <w:semiHidden/>
    <w:rsid w:val="00096F66"/>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183047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comments" Target="comments.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189</TotalTime>
  <Pages>8</Pages>
  <Words>2485</Words>
  <Characters>13176</Characters>
  <Application>Microsoft Office Word</Application>
  <DocSecurity>0</DocSecurity>
  <Lines>109</Lines>
  <Paragraphs>31</Paragraphs>
  <ScaleCrop>false</ScaleCrop>
  <HeadingPairs>
    <vt:vector size="2" baseType="variant">
      <vt:variant>
        <vt:lpstr>Tittel</vt:lpstr>
      </vt:variant>
      <vt:variant>
        <vt:i4>1</vt:i4>
      </vt:variant>
    </vt:vector>
  </HeadingPairs>
  <TitlesOfParts>
    <vt:vector size="1" baseType="lpstr">
      <vt:lpstr/>
    </vt:vector>
  </TitlesOfParts>
  <Company>Hewlett-Packard Company</Company>
  <LinksUpToDate>false</LinksUpToDate>
  <CharactersWithSpaces>15630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marjon</dc:creator>
  <cp:lastModifiedBy>marjon</cp:lastModifiedBy>
  <cp:revision>8</cp:revision>
  <dcterms:created xsi:type="dcterms:W3CDTF">2015-12-30T11:21:00Z</dcterms:created>
  <dcterms:modified xsi:type="dcterms:W3CDTF">2015-12-30T14:58:00Z</dcterms:modified>
</cp:coreProperties>
</file>